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226"/>
        <w:tblBorders>
          <w:top w:val="single" w:color="auto" w:sz="4"/>
          <w:left w:val="single" w:color="auto" w:sz="4"/>
          <w:bottom w:val="single" w:color="auto" w:sz="4"/>
          <w:right w:val="single" w:color="auto" w:sz="4"/>
          <w:insideH w:val="single" w:color="auto" w:sz="4"/>
          <w:insideV w:val="single" w:color="auto" w:sz="4"/>
        </w:tblBorders>
      </w:tblPr>
      <w:tblGrid>
        <w:gridCol w:w="9226"/>
      </w:tblGrid>
      <w:tr>
        <w:tc>
          <w:tcPr>
            <w:tcW w:type="dxa" w:w="9226"/>
            <w:tcBorders>
              <w:top w:val="single" w:color="CCCCCC" w:sz="1"/>
              <w:left w:val="single" w:color="CCCCCC" w:sz="1"/>
              <w:bottom w:val="single" w:color="CCCCCC" w:sz="1"/>
              <w:right w:val="single" w:color="CCCCCC" w:sz="1"/>
            </w:tcBorders>
            <w:shd w:fill="1E6FD9" w:val="clear"/>
            <w:tcMar>
              <w:top w:type="dxa" w:w="100"/>
              <w:left w:type="dxa" w:w="150"/>
              <w:bottom w:type="dxa" w:w="100"/>
              <w:right w:type="dxa" w:w="150"/>
            </w:tcMar>
          </w:tcPr>
          <w:p>
            <w:pPr>
              <w:spacing w:after="130" w:before="130"/>
              <w:jc w:val="center"/>
            </w:pPr>
            <w:r>
              <w:rPr>
                <w:rFonts w:ascii="Arial" w:cs="Arial" w:eastAsia="Arial" w:hAnsi="Arial"/>
                <w:b/>
                <w:bCs/>
                <w:color w:val="FFFFFF"/>
                <w:sz w:val="36"/>
                <w:szCs w:val="36"/>
              </w:rPr>
              <w:t xml:space="preserve">UMOWA O ZACHOWANIU POUFNOŚCI (NDA)</w:t>
            </w:r>
          </w:p>
        </w:tc>
      </w:tr>
    </w:tbl>
    <w:p>
      <w:pPr>
        <w:spacing w:after="60" w:before="0"/>
        <w:jc w:val="left"/>
      </w:pPr>
      <w:r>
        <w:rPr>
          <w:rFonts w:ascii="Arial" w:cs="Arial" w:eastAsia="Arial" w:hAnsi="Arial"/>
          <w:b w:val="false"/>
          <w:bCs w:val="false"/>
          <w:i w:val="false"/>
          <w:iCs w:val="false"/>
          <w:color w:val="111111"/>
          <w:sz w:val="20"/>
          <w:szCs w:val="20"/>
        </w:rPr>
        <w:t xml:space="preserve"/>
      </w:r>
    </w:p>
    <w:tbl>
      <w:tblPr>
        <w:tblW w:type="dxa" w:w="9226"/>
        <w:tblBorders>
          <w:top w:val="single" w:color="auto" w:sz="4"/>
          <w:left w:val="single" w:color="auto" w:sz="4"/>
          <w:bottom w:val="single" w:color="auto" w:sz="4"/>
          <w:right w:val="single" w:color="auto" w:sz="4"/>
          <w:insideH w:val="single" w:color="auto" w:sz="4"/>
          <w:insideV w:val="single" w:color="auto" w:sz="4"/>
        </w:tblBorders>
      </w:tblPr>
      <w:tblGrid>
        <w:gridCol w:w="2800"/>
        <w:gridCol w:w="1813"/>
        <w:gridCol w:w="2800"/>
        <w:gridCol w:w="1813"/>
      </w:tblGrid>
      <w:tr>
        <w:tc>
          <w:tcPr>
            <w:tcW w:type="dxa" w:w="2800"/>
            <w:tcBorders>
              <w:top w:val="single" w:color="CCCCCC" w:sz="1"/>
              <w:left w:val="single" w:color="CCCCCC" w:sz="1"/>
              <w:bottom w:val="single" w:color="CCCCCC" w:sz="1"/>
              <w:right w:val="single" w:color="CCCCCC" w:sz="1"/>
            </w:tcBorders>
            <w:shd w:fill="E8F0FD" w:val="clear"/>
            <w:tcMar>
              <w:top w:type="dxa" w:w="100"/>
              <w:left w:type="dxa" w:w="150"/>
              <w:bottom w:type="dxa" w:w="100"/>
              <w:right w:type="dxa" w:w="150"/>
            </w:tcMar>
          </w:tcPr>
          <w:p>
            <w:pPr>
              <w:jc w:val="right"/>
            </w:pPr>
            <w:r>
              <w:rPr>
                <w:rFonts w:ascii="Arial" w:cs="Arial" w:eastAsia="Arial" w:hAnsi="Arial"/>
                <w:b/>
                <w:bCs/>
                <w:color w:val="444444"/>
                <w:sz w:val="18"/>
                <w:szCs w:val="18"/>
              </w:rPr>
              <w:t xml:space="preserve">Nr umowy:</w:t>
            </w:r>
          </w:p>
        </w:tc>
        <w:tc>
          <w:tcPr>
            <w:tcW w:type="dxa" w:w="1813"/>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sz w:val="19"/>
                <w:szCs w:val="19"/>
              </w:rPr>
              <w:t xml:space="preserve">_____ / _____ / _____</w:t>
            </w:r>
          </w:p>
        </w:tc>
        <w:tc>
          <w:tcPr>
            <w:tcW w:type="dxa" w:w="2800"/>
            <w:tcBorders>
              <w:top w:val="single" w:color="CCCCCC" w:sz="1"/>
              <w:left w:val="single" w:color="CCCCCC" w:sz="1"/>
              <w:bottom w:val="single" w:color="CCCCCC" w:sz="1"/>
              <w:right w:val="single" w:color="CCCCCC" w:sz="1"/>
            </w:tcBorders>
            <w:shd w:fill="E8F0FD" w:val="clear"/>
            <w:tcMar>
              <w:top w:type="dxa" w:w="100"/>
              <w:left w:type="dxa" w:w="150"/>
              <w:bottom w:type="dxa" w:w="100"/>
              <w:right w:type="dxa" w:w="150"/>
            </w:tcMar>
          </w:tcPr>
          <w:p>
            <w:pPr>
              <w:jc w:val="right"/>
            </w:pPr>
            <w:r>
              <w:rPr>
                <w:rFonts w:ascii="Arial" w:cs="Arial" w:eastAsia="Arial" w:hAnsi="Arial"/>
                <w:b/>
                <w:bCs/>
                <w:color w:val="444444"/>
                <w:sz w:val="18"/>
                <w:szCs w:val="18"/>
              </w:rPr>
              <w:t xml:space="preserve">Data zawarcia:</w:t>
            </w:r>
          </w:p>
        </w:tc>
        <w:tc>
          <w:tcPr>
            <w:tcW w:type="dxa" w:w="1813"/>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sz w:val="19"/>
                <w:szCs w:val="19"/>
              </w:rPr>
              <w:t xml:space="preserve">_______________ r.</w:t>
            </w:r>
          </w:p>
        </w:tc>
      </w:tr>
      <w:tr>
        <w:tc>
          <w:tcPr>
            <w:tcW w:type="dxa" w:w="2800"/>
            <w:tcBorders>
              <w:top w:val="single" w:color="CCCCCC" w:sz="1"/>
              <w:left w:val="single" w:color="CCCCCC" w:sz="1"/>
              <w:bottom w:val="single" w:color="CCCCCC" w:sz="1"/>
              <w:right w:val="single" w:color="CCCCCC" w:sz="1"/>
            </w:tcBorders>
            <w:shd w:fill="E8F0FD" w:val="clear"/>
            <w:tcMar>
              <w:top w:type="dxa" w:w="100"/>
              <w:left w:type="dxa" w:w="150"/>
              <w:bottom w:type="dxa" w:w="100"/>
              <w:right w:type="dxa" w:w="150"/>
            </w:tcMar>
          </w:tcPr>
          <w:p>
            <w:pPr>
              <w:jc w:val="right"/>
            </w:pPr>
            <w:r>
              <w:rPr>
                <w:rFonts w:ascii="Arial" w:cs="Arial" w:eastAsia="Arial" w:hAnsi="Arial"/>
                <w:b/>
                <w:bCs/>
                <w:color w:val="444444"/>
                <w:sz w:val="18"/>
                <w:szCs w:val="18"/>
              </w:rPr>
              <w:t xml:space="preserve">Miejsce zawarcia:</w:t>
            </w:r>
          </w:p>
        </w:tc>
        <w:tc>
          <w:tcPr>
            <w:tcW w:type="dxa" w:w="1813"/>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sz w:val="19"/>
                <w:szCs w:val="19"/>
              </w:rPr>
              <w:t xml:space="preserve"/>
            </w:r>
          </w:p>
        </w:tc>
        <w:tc>
          <w:tcPr>
            <w:tcW w:type="dxa" w:w="2800"/>
            <w:tcBorders>
              <w:top w:val="single" w:color="CCCCCC" w:sz="1"/>
              <w:left w:val="single" w:color="CCCCCC" w:sz="1"/>
              <w:bottom w:val="single" w:color="CCCCCC" w:sz="1"/>
              <w:right w:val="single" w:color="CCCCCC" w:sz="1"/>
            </w:tcBorders>
            <w:shd w:fill="E8F0FD" w:val="clear"/>
            <w:tcMar>
              <w:top w:type="dxa" w:w="100"/>
              <w:left w:type="dxa" w:w="150"/>
              <w:bottom w:type="dxa" w:w="100"/>
              <w:right w:type="dxa" w:w="150"/>
            </w:tcMar>
          </w:tcPr>
          <w:p>
            <w:pPr>
              <w:jc w:val="right"/>
            </w:pPr>
            <w:r>
              <w:rPr>
                <w:rFonts w:ascii="Arial" w:cs="Arial" w:eastAsia="Arial" w:hAnsi="Arial"/>
                <w:b/>
                <w:bCs/>
                <w:color w:val="444444"/>
                <w:sz w:val="18"/>
                <w:szCs w:val="18"/>
              </w:rPr>
              <w:t xml:space="preserve">Rodzaj NDA:</w:t>
            </w:r>
          </w:p>
        </w:tc>
        <w:tc>
          <w:tcPr>
            <w:tcW w:type="dxa" w:w="1813"/>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sz w:val="19"/>
                <w:szCs w:val="19"/>
              </w:rPr>
              <w:t xml:space="preserve">[ ] jednostronna  [ ] wzajemna</w:t>
            </w:r>
          </w:p>
        </w:tc>
      </w:tr>
    </w:tbl>
    <w:p>
      <w:pPr>
        <w:spacing w:after="80" w:before="0"/>
        <w:jc w:val="left"/>
      </w:pPr>
      <w:r>
        <w:rPr>
          <w:rFonts w:ascii="Arial" w:cs="Arial" w:eastAsia="Arial" w:hAnsi="Arial"/>
          <w:b w:val="false"/>
          <w:bCs w:val="false"/>
          <w:i w:val="false"/>
          <w:iCs w:val="false"/>
          <w:color w:val="111111"/>
          <w:sz w:val="20"/>
          <w:szCs w:val="20"/>
        </w:rPr>
        <w:t xml:space="preserve"/>
      </w:r>
    </w:p>
    <w:tbl>
      <w:tblPr>
        <w:tblW w:type="dxa" w:w="9226"/>
        <w:tblBorders>
          <w:top w:val="single" w:color="auto" w:sz="4"/>
          <w:left w:val="single" w:color="auto" w:sz="4"/>
          <w:bottom w:val="single" w:color="auto" w:sz="4"/>
          <w:right w:val="single" w:color="auto" w:sz="4"/>
          <w:insideH w:val="single" w:color="auto" w:sz="4"/>
          <w:insideV w:val="single" w:color="auto" w:sz="4"/>
        </w:tblBorders>
      </w:tblPr>
      <w:tblGrid>
        <w:gridCol w:w="4613"/>
        <w:gridCol w:w="4613"/>
      </w:tblGrid>
      <w:tr>
        <w:tc>
          <w:tcPr>
            <w:tcW w:type="dxa" w:w="4613"/>
            <w:tcBorders>
              <w:top w:val="single" w:color="CCCCCC" w:sz="1"/>
              <w:left w:val="single" w:color="CCCCCC" w:sz="1"/>
              <w:bottom w:val="single" w:color="CCCCCC" w:sz="1"/>
              <w:right w:val="single" w:color="CCCCCC" w:sz="1"/>
            </w:tcBorders>
            <w:shd w:fill="1E6FD9" w:val="clear"/>
            <w:tcMar>
              <w:top w:type="dxa" w:w="100"/>
              <w:left w:type="dxa" w:w="150"/>
              <w:bottom w:type="dxa" w:w="100"/>
              <w:right w:type="dxa" w:w="150"/>
            </w:tcMar>
          </w:tcPr>
          <w:p>
            <w:pPr>
              <w:jc w:val="center"/>
            </w:pPr>
            <w:r>
              <w:rPr>
                <w:rFonts w:ascii="Arial" w:cs="Arial" w:eastAsia="Arial" w:hAnsi="Arial"/>
                <w:b/>
                <w:bCs/>
                <w:color w:val="FFFFFF"/>
                <w:sz w:val="18"/>
                <w:szCs w:val="18"/>
              </w:rPr>
              <w:t xml:space="preserve">STRONA UJAWNIAJĄCA</w:t>
            </w:r>
          </w:p>
        </w:tc>
        <w:tc>
          <w:tcPr>
            <w:tcW w:type="dxa" w:w="4613"/>
            <w:tcBorders>
              <w:top w:val="single" w:color="CCCCCC" w:sz="1"/>
              <w:left w:val="single" w:color="CCCCCC" w:sz="1"/>
              <w:bottom w:val="single" w:color="CCCCCC" w:sz="1"/>
              <w:right w:val="single" w:color="CCCCCC" w:sz="1"/>
            </w:tcBorders>
            <w:shd w:fill="1E6FD9" w:val="clear"/>
            <w:tcMar>
              <w:top w:type="dxa" w:w="100"/>
              <w:left w:type="dxa" w:w="150"/>
              <w:bottom w:type="dxa" w:w="100"/>
              <w:right w:type="dxa" w:w="150"/>
            </w:tcMar>
          </w:tcPr>
          <w:p>
            <w:pPr>
              <w:jc w:val="center"/>
            </w:pPr>
            <w:r>
              <w:rPr>
                <w:rFonts w:ascii="Arial" w:cs="Arial" w:eastAsia="Arial" w:hAnsi="Arial"/>
                <w:b/>
                <w:bCs/>
                <w:color w:val="FFFFFF"/>
                <w:sz w:val="18"/>
                <w:szCs w:val="18"/>
              </w:rPr>
              <w:t xml:space="preserve">STRONA OTRZYMUJĄCA</w:t>
            </w:r>
          </w:p>
        </w:tc>
      </w:tr>
      <w:tr>
        <w:tc>
          <w:tcPr>
            <w:tcW w:type="dxa" w:w="4613"/>
            <w:tcBorders>
              <w:top w:val="single" w:color="CCCCCC" w:sz="1"/>
              <w:left w:val="single" w:color="CCCCCC" w:sz="1"/>
              <w:bottom w:val="single" w:color="CCCCCC" w:sz="1"/>
              <w:right w:val="single" w:color="CCCCCC" w:sz="1"/>
            </w:tcBorders>
            <w:shd w:fill="F5F8FF" w:val="clear"/>
            <w:tcMar>
              <w:top w:type="dxa" w:w="70"/>
              <w:left w:type="dxa" w:w="150"/>
              <w:bottom w:type="dxa" w:w="70"/>
              <w:right w:type="dxa" w:w="150"/>
            </w:tcMar>
          </w:tcPr>
          <w:p>
            <w:pPr>
              <w:spacing w:after="20" w:before="0"/>
              <w:jc w:val="left"/>
            </w:pPr>
            <w:r>
              <w:rPr>
                <w:rFonts w:ascii="Arial" w:cs="Arial" w:eastAsia="Arial" w:hAnsi="Arial"/>
                <w:b/>
                <w:bCs/>
                <w:i w:val="false"/>
                <w:iCs w:val="false"/>
                <w:color w:val="333333"/>
                <w:sz w:val="17"/>
                <w:szCs w:val="17"/>
              </w:rPr>
              <w:t xml:space="preserve">Imię i nazwisko / firma:</w:t>
            </w:r>
          </w:p>
          <w:p>
            <w:pPr>
              <w:spacing w:after="40" w:before="0"/>
              <w:jc w:val="left"/>
            </w:pPr>
            <w:r>
              <w:rPr>
                <w:rFonts w:ascii="Arial" w:cs="Arial" w:eastAsia="Arial" w:hAnsi="Arial"/>
                <w:b w:val="false"/>
                <w:bCs w:val="false"/>
                <w:i w:val="false"/>
                <w:iCs w:val="false"/>
                <w:color w:val="111111"/>
                <w:sz w:val="19"/>
                <w:szCs w:val="19"/>
              </w:rPr>
              <w:t xml:space="preserve">___________________________</w:t>
            </w:r>
          </w:p>
          <w:p>
            <w:pPr>
              <w:spacing w:after="20" w:before="0"/>
              <w:jc w:val="left"/>
            </w:pPr>
            <w:r>
              <w:rPr>
                <w:rFonts w:ascii="Arial" w:cs="Arial" w:eastAsia="Arial" w:hAnsi="Arial"/>
                <w:b/>
                <w:bCs/>
                <w:i w:val="false"/>
                <w:iCs w:val="false"/>
                <w:color w:val="333333"/>
                <w:sz w:val="17"/>
                <w:szCs w:val="17"/>
              </w:rPr>
              <w:t xml:space="preserve">Forma prawna:</w:t>
            </w:r>
          </w:p>
          <w:p>
            <w:pPr>
              <w:spacing w:after="40" w:before="0"/>
              <w:jc w:val="left"/>
            </w:pPr>
            <w:r>
              <w:rPr>
                <w:rFonts w:ascii="Arial" w:cs="Arial" w:eastAsia="Arial" w:hAnsi="Arial"/>
                <w:b w:val="false"/>
                <w:bCs w:val="false"/>
                <w:i w:val="false"/>
                <w:iCs w:val="false"/>
                <w:color w:val="111111"/>
                <w:sz w:val="18"/>
                <w:szCs w:val="18"/>
              </w:rPr>
              <w:t xml:space="preserve">[ ] os. fizyczna  [ ] sp. z o.o.  [ ] S.A.  [ ] inna</w:t>
            </w:r>
          </w:p>
          <w:p>
            <w:pPr>
              <w:spacing w:after="20" w:before="0"/>
              <w:jc w:val="left"/>
            </w:pPr>
            <w:r>
              <w:rPr>
                <w:rFonts w:ascii="Arial" w:cs="Arial" w:eastAsia="Arial" w:hAnsi="Arial"/>
                <w:b/>
                <w:bCs/>
                <w:i w:val="false"/>
                <w:iCs w:val="false"/>
                <w:color w:val="333333"/>
                <w:sz w:val="17"/>
                <w:szCs w:val="17"/>
              </w:rPr>
              <w:t xml:space="preserve">NIP:</w:t>
            </w:r>
          </w:p>
          <w:p>
            <w:pPr>
              <w:spacing w:after="40" w:before="0"/>
              <w:jc w:val="left"/>
            </w:pPr>
            <w:r>
              <w:rPr>
                <w:rFonts w:ascii="Arial" w:cs="Arial" w:eastAsia="Arial" w:hAnsi="Arial"/>
                <w:b w:val="false"/>
                <w:bCs w:val="false"/>
                <w:i w:val="false"/>
                <w:iCs w:val="false"/>
                <w:color w:val="111111"/>
                <w:sz w:val="19"/>
                <w:szCs w:val="19"/>
              </w:rPr>
              <w:t xml:space="preserve">___________________________</w:t>
            </w:r>
          </w:p>
          <w:p>
            <w:pPr>
              <w:spacing w:after="20" w:before="0"/>
              <w:jc w:val="left"/>
            </w:pPr>
            <w:r>
              <w:rPr>
                <w:rFonts w:ascii="Arial" w:cs="Arial" w:eastAsia="Arial" w:hAnsi="Arial"/>
                <w:b/>
                <w:bCs/>
                <w:i w:val="false"/>
                <w:iCs w:val="false"/>
                <w:color w:val="333333"/>
                <w:sz w:val="17"/>
                <w:szCs w:val="17"/>
              </w:rPr>
              <w:t xml:space="preserve">PESEL (os. fizyczne):</w:t>
            </w:r>
          </w:p>
          <w:p>
            <w:pPr>
              <w:spacing w:after="40" w:before="0"/>
              <w:jc w:val="left"/>
            </w:pPr>
            <w:r>
              <w:rPr>
                <w:rFonts w:ascii="Arial" w:cs="Arial" w:eastAsia="Arial" w:hAnsi="Arial"/>
                <w:b w:val="false"/>
                <w:bCs w:val="false"/>
                <w:i w:val="false"/>
                <w:iCs w:val="false"/>
                <w:color w:val="111111"/>
                <w:sz w:val="19"/>
                <w:szCs w:val="19"/>
              </w:rPr>
              <w:t xml:space="preserve">___________________________</w:t>
            </w:r>
          </w:p>
          <w:p>
            <w:pPr>
              <w:spacing w:after="20" w:before="0"/>
              <w:jc w:val="left"/>
            </w:pPr>
            <w:r>
              <w:rPr>
                <w:rFonts w:ascii="Arial" w:cs="Arial" w:eastAsia="Arial" w:hAnsi="Arial"/>
                <w:b/>
                <w:bCs/>
                <w:i w:val="false"/>
                <w:iCs w:val="false"/>
                <w:color w:val="333333"/>
                <w:sz w:val="17"/>
                <w:szCs w:val="17"/>
              </w:rPr>
              <w:t xml:space="preserve">KRS (spółki):</w:t>
            </w:r>
          </w:p>
          <w:p>
            <w:pPr>
              <w:spacing w:after="40" w:before="0"/>
              <w:jc w:val="left"/>
            </w:pPr>
            <w:r>
              <w:rPr>
                <w:rFonts w:ascii="Arial" w:cs="Arial" w:eastAsia="Arial" w:hAnsi="Arial"/>
                <w:b w:val="false"/>
                <w:bCs w:val="false"/>
                <w:i w:val="false"/>
                <w:iCs w:val="false"/>
                <w:color w:val="111111"/>
                <w:sz w:val="19"/>
                <w:szCs w:val="19"/>
              </w:rPr>
              <w:t xml:space="preserve">___________________________</w:t>
            </w:r>
          </w:p>
          <w:p>
            <w:pPr>
              <w:spacing w:after="20" w:before="0"/>
              <w:jc w:val="left"/>
            </w:pPr>
            <w:r>
              <w:rPr>
                <w:rFonts w:ascii="Arial" w:cs="Arial" w:eastAsia="Arial" w:hAnsi="Arial"/>
                <w:b/>
                <w:bCs/>
                <w:i w:val="false"/>
                <w:iCs w:val="false"/>
                <w:color w:val="333333"/>
                <w:sz w:val="17"/>
                <w:szCs w:val="17"/>
              </w:rPr>
              <w:t xml:space="preserve">Adres:</w:t>
            </w:r>
          </w:p>
          <w:p>
            <w:pPr>
              <w:spacing w:after="20" w:before="0"/>
              <w:jc w:val="left"/>
            </w:pPr>
            <w:r>
              <w:rPr>
                <w:rFonts w:ascii="Arial" w:cs="Arial" w:eastAsia="Arial" w:hAnsi="Arial"/>
                <w:b w:val="false"/>
                <w:bCs w:val="false"/>
                <w:i w:val="false"/>
                <w:iCs w:val="false"/>
                <w:color w:val="111111"/>
                <w:sz w:val="19"/>
                <w:szCs w:val="19"/>
              </w:rPr>
              <w:t xml:space="preserve">___________________________</w:t>
            </w:r>
          </w:p>
          <w:p>
            <w:pPr>
              <w:spacing w:after="40" w:before="0"/>
              <w:jc w:val="left"/>
            </w:pPr>
            <w:r>
              <w:rPr>
                <w:rFonts w:ascii="Arial" w:cs="Arial" w:eastAsia="Arial" w:hAnsi="Arial"/>
                <w:b w:val="false"/>
                <w:bCs w:val="false"/>
                <w:i w:val="false"/>
                <w:iCs w:val="false"/>
                <w:color w:val="111111"/>
                <w:sz w:val="19"/>
                <w:szCs w:val="19"/>
              </w:rPr>
              <w:t xml:space="preserve">___________________________</w:t>
            </w:r>
          </w:p>
          <w:p>
            <w:pPr>
              <w:spacing w:after="20" w:before="0"/>
              <w:jc w:val="left"/>
            </w:pPr>
            <w:r>
              <w:rPr>
                <w:rFonts w:ascii="Arial" w:cs="Arial" w:eastAsia="Arial" w:hAnsi="Arial"/>
                <w:b/>
                <w:bCs/>
                <w:i w:val="false"/>
                <w:iCs w:val="false"/>
                <w:color w:val="333333"/>
                <w:sz w:val="17"/>
                <w:szCs w:val="17"/>
              </w:rPr>
              <w:t xml:space="preserve">Reprezentowana przez:</w:t>
            </w:r>
          </w:p>
          <w:p>
            <w:pPr>
              <w:spacing w:after="20" w:before="0"/>
              <w:jc w:val="left"/>
            </w:pPr>
            <w:r>
              <w:rPr>
                <w:rFonts w:ascii="Arial" w:cs="Arial" w:eastAsia="Arial" w:hAnsi="Arial"/>
                <w:b w:val="false"/>
                <w:bCs w:val="false"/>
                <w:i w:val="false"/>
                <w:iCs w:val="false"/>
                <w:color w:val="111111"/>
                <w:sz w:val="19"/>
                <w:szCs w:val="19"/>
              </w:rPr>
              <w:t xml:space="preserve">___________________________</w:t>
            </w:r>
          </w:p>
        </w:tc>
        <w:tc>
          <w:tcPr>
            <w:tcW w:type="dxa" w:w="4613"/>
            <w:tcBorders>
              <w:top w:val="single" w:color="CCCCCC" w:sz="1"/>
              <w:left w:val="single" w:color="CCCCCC" w:sz="1"/>
              <w:bottom w:val="single" w:color="CCCCCC" w:sz="1"/>
              <w:right w:val="single" w:color="CCCCCC" w:sz="1"/>
            </w:tcBorders>
            <w:shd w:fill="FFFFFF" w:val="clear"/>
            <w:tcMar>
              <w:top w:type="dxa" w:w="70"/>
              <w:left w:type="dxa" w:w="150"/>
              <w:bottom w:type="dxa" w:w="70"/>
              <w:right w:type="dxa" w:w="150"/>
            </w:tcMar>
          </w:tcPr>
          <w:p>
            <w:pPr>
              <w:spacing w:after="20" w:before="0"/>
              <w:jc w:val="left"/>
            </w:pPr>
            <w:r>
              <w:rPr>
                <w:rFonts w:ascii="Arial" w:cs="Arial" w:eastAsia="Arial" w:hAnsi="Arial"/>
                <w:b/>
                <w:bCs/>
                <w:i w:val="false"/>
                <w:iCs w:val="false"/>
                <w:color w:val="333333"/>
                <w:sz w:val="17"/>
                <w:szCs w:val="17"/>
              </w:rPr>
              <w:t xml:space="preserve">Imię i nazwisko / firma:</w:t>
            </w:r>
          </w:p>
          <w:p>
            <w:pPr>
              <w:spacing w:after="40" w:before="0"/>
              <w:jc w:val="left"/>
            </w:pPr>
            <w:r>
              <w:rPr>
                <w:rFonts w:ascii="Arial" w:cs="Arial" w:eastAsia="Arial" w:hAnsi="Arial"/>
                <w:b w:val="false"/>
                <w:bCs w:val="false"/>
                <w:i w:val="false"/>
                <w:iCs w:val="false"/>
                <w:color w:val="111111"/>
                <w:sz w:val="19"/>
                <w:szCs w:val="19"/>
              </w:rPr>
              <w:t xml:space="preserve">___________________________</w:t>
            </w:r>
          </w:p>
          <w:p>
            <w:pPr>
              <w:spacing w:after="20" w:before="0"/>
              <w:jc w:val="left"/>
            </w:pPr>
            <w:r>
              <w:rPr>
                <w:rFonts w:ascii="Arial" w:cs="Arial" w:eastAsia="Arial" w:hAnsi="Arial"/>
                <w:b/>
                <w:bCs/>
                <w:i w:val="false"/>
                <w:iCs w:val="false"/>
                <w:color w:val="333333"/>
                <w:sz w:val="17"/>
                <w:szCs w:val="17"/>
              </w:rPr>
              <w:t xml:space="preserve">Forma prawna:</w:t>
            </w:r>
          </w:p>
          <w:p>
            <w:pPr>
              <w:spacing w:after="40" w:before="0"/>
              <w:jc w:val="left"/>
            </w:pPr>
            <w:r>
              <w:rPr>
                <w:rFonts w:ascii="Arial" w:cs="Arial" w:eastAsia="Arial" w:hAnsi="Arial"/>
                <w:b w:val="false"/>
                <w:bCs w:val="false"/>
                <w:i w:val="false"/>
                <w:iCs w:val="false"/>
                <w:color w:val="111111"/>
                <w:sz w:val="18"/>
                <w:szCs w:val="18"/>
              </w:rPr>
              <w:t xml:space="preserve">[ ] os. fizyczna  [ ] sp. z o.o.  [ ] S.A.  [ ] inna</w:t>
            </w:r>
          </w:p>
          <w:p>
            <w:pPr>
              <w:spacing w:after="20" w:before="0"/>
              <w:jc w:val="left"/>
            </w:pPr>
            <w:r>
              <w:rPr>
                <w:rFonts w:ascii="Arial" w:cs="Arial" w:eastAsia="Arial" w:hAnsi="Arial"/>
                <w:b/>
                <w:bCs/>
                <w:i w:val="false"/>
                <w:iCs w:val="false"/>
                <w:color w:val="333333"/>
                <w:sz w:val="17"/>
                <w:szCs w:val="17"/>
              </w:rPr>
              <w:t xml:space="preserve">NIP:</w:t>
            </w:r>
          </w:p>
          <w:p>
            <w:pPr>
              <w:spacing w:after="40" w:before="0"/>
              <w:jc w:val="left"/>
            </w:pPr>
            <w:r>
              <w:rPr>
                <w:rFonts w:ascii="Arial" w:cs="Arial" w:eastAsia="Arial" w:hAnsi="Arial"/>
                <w:b w:val="false"/>
                <w:bCs w:val="false"/>
                <w:i w:val="false"/>
                <w:iCs w:val="false"/>
                <w:color w:val="111111"/>
                <w:sz w:val="19"/>
                <w:szCs w:val="19"/>
              </w:rPr>
              <w:t xml:space="preserve">___________________________</w:t>
            </w:r>
          </w:p>
          <w:p>
            <w:pPr>
              <w:spacing w:after="20" w:before="0"/>
              <w:jc w:val="left"/>
            </w:pPr>
            <w:r>
              <w:rPr>
                <w:rFonts w:ascii="Arial" w:cs="Arial" w:eastAsia="Arial" w:hAnsi="Arial"/>
                <w:b/>
                <w:bCs/>
                <w:i w:val="false"/>
                <w:iCs w:val="false"/>
                <w:color w:val="333333"/>
                <w:sz w:val="17"/>
                <w:szCs w:val="17"/>
              </w:rPr>
              <w:t xml:space="preserve">PESEL (os. fizyczne):</w:t>
            </w:r>
          </w:p>
          <w:p>
            <w:pPr>
              <w:spacing w:after="40" w:before="0"/>
              <w:jc w:val="left"/>
            </w:pPr>
            <w:r>
              <w:rPr>
                <w:rFonts w:ascii="Arial" w:cs="Arial" w:eastAsia="Arial" w:hAnsi="Arial"/>
                <w:b w:val="false"/>
                <w:bCs w:val="false"/>
                <w:i w:val="false"/>
                <w:iCs w:val="false"/>
                <w:color w:val="111111"/>
                <w:sz w:val="19"/>
                <w:szCs w:val="19"/>
              </w:rPr>
              <w:t xml:space="preserve">___________________________</w:t>
            </w:r>
          </w:p>
          <w:p>
            <w:pPr>
              <w:spacing w:after="20" w:before="0"/>
              <w:jc w:val="left"/>
            </w:pPr>
            <w:r>
              <w:rPr>
                <w:rFonts w:ascii="Arial" w:cs="Arial" w:eastAsia="Arial" w:hAnsi="Arial"/>
                <w:b/>
                <w:bCs/>
                <w:i w:val="false"/>
                <w:iCs w:val="false"/>
                <w:color w:val="333333"/>
                <w:sz w:val="17"/>
                <w:szCs w:val="17"/>
              </w:rPr>
              <w:t xml:space="preserve">KRS (spółki):</w:t>
            </w:r>
          </w:p>
          <w:p>
            <w:pPr>
              <w:spacing w:after="40" w:before="0"/>
              <w:jc w:val="left"/>
            </w:pPr>
            <w:r>
              <w:rPr>
                <w:rFonts w:ascii="Arial" w:cs="Arial" w:eastAsia="Arial" w:hAnsi="Arial"/>
                <w:b w:val="false"/>
                <w:bCs w:val="false"/>
                <w:i w:val="false"/>
                <w:iCs w:val="false"/>
                <w:color w:val="111111"/>
                <w:sz w:val="19"/>
                <w:szCs w:val="19"/>
              </w:rPr>
              <w:t xml:space="preserve">___________________________</w:t>
            </w:r>
          </w:p>
          <w:p>
            <w:pPr>
              <w:spacing w:after="20" w:before="0"/>
              <w:jc w:val="left"/>
            </w:pPr>
            <w:r>
              <w:rPr>
                <w:rFonts w:ascii="Arial" w:cs="Arial" w:eastAsia="Arial" w:hAnsi="Arial"/>
                <w:b/>
                <w:bCs/>
                <w:i w:val="false"/>
                <w:iCs w:val="false"/>
                <w:color w:val="333333"/>
                <w:sz w:val="17"/>
                <w:szCs w:val="17"/>
              </w:rPr>
              <w:t xml:space="preserve">Adres:</w:t>
            </w:r>
          </w:p>
          <w:p>
            <w:pPr>
              <w:spacing w:after="20" w:before="0"/>
              <w:jc w:val="left"/>
            </w:pPr>
            <w:r>
              <w:rPr>
                <w:rFonts w:ascii="Arial" w:cs="Arial" w:eastAsia="Arial" w:hAnsi="Arial"/>
                <w:b w:val="false"/>
                <w:bCs w:val="false"/>
                <w:i w:val="false"/>
                <w:iCs w:val="false"/>
                <w:color w:val="111111"/>
                <w:sz w:val="19"/>
                <w:szCs w:val="19"/>
              </w:rPr>
              <w:t xml:space="preserve">___________________________</w:t>
            </w:r>
          </w:p>
          <w:p>
            <w:pPr>
              <w:spacing w:after="40" w:before="0"/>
              <w:jc w:val="left"/>
            </w:pPr>
            <w:r>
              <w:rPr>
                <w:rFonts w:ascii="Arial" w:cs="Arial" w:eastAsia="Arial" w:hAnsi="Arial"/>
                <w:b w:val="false"/>
                <w:bCs w:val="false"/>
                <w:i w:val="false"/>
                <w:iCs w:val="false"/>
                <w:color w:val="111111"/>
                <w:sz w:val="19"/>
                <w:szCs w:val="19"/>
              </w:rPr>
              <w:t xml:space="preserve">___________________________</w:t>
            </w:r>
          </w:p>
          <w:p>
            <w:pPr>
              <w:spacing w:after="20" w:before="0"/>
              <w:jc w:val="left"/>
            </w:pPr>
            <w:r>
              <w:rPr>
                <w:rFonts w:ascii="Arial" w:cs="Arial" w:eastAsia="Arial" w:hAnsi="Arial"/>
                <w:b/>
                <w:bCs/>
                <w:i w:val="false"/>
                <w:iCs w:val="false"/>
                <w:color w:val="333333"/>
                <w:sz w:val="17"/>
                <w:szCs w:val="17"/>
              </w:rPr>
              <w:t xml:space="preserve">Reprezentowana przez:</w:t>
            </w:r>
          </w:p>
          <w:p>
            <w:pPr>
              <w:spacing w:after="20" w:before="0"/>
              <w:jc w:val="left"/>
            </w:pPr>
            <w:r>
              <w:rPr>
                <w:rFonts w:ascii="Arial" w:cs="Arial" w:eastAsia="Arial" w:hAnsi="Arial"/>
                <w:b w:val="false"/>
                <w:bCs w:val="false"/>
                <w:i w:val="false"/>
                <w:iCs w:val="false"/>
                <w:color w:val="111111"/>
                <w:sz w:val="19"/>
                <w:szCs w:val="19"/>
              </w:rPr>
              <w:t xml:space="preserve">___________________________</w:t>
            </w:r>
          </w:p>
        </w:tc>
      </w:tr>
    </w:tbl>
    <w:p>
      <w:pPr>
        <w:spacing w:after="80" w:before="0"/>
        <w:jc w:val="left"/>
      </w:pPr>
      <w:r>
        <w:rPr>
          <w:rFonts w:ascii="Arial" w:cs="Arial" w:eastAsia="Arial" w:hAnsi="Arial"/>
          <w:b w:val="false"/>
          <w:bCs w:val="false"/>
          <w:i w:val="false"/>
          <w:iCs w:val="false"/>
          <w:color w:val="111111"/>
          <w:sz w:val="20"/>
          <w:szCs w:val="20"/>
        </w:rPr>
        <w:t xml:space="preserve"/>
      </w:r>
    </w:p>
    <w:p>
      <w:pPr>
        <w:spacing w:after="80" w:before="0"/>
        <w:jc w:val="left"/>
      </w:pPr>
      <w:r>
        <w:rPr>
          <w:rFonts w:ascii="Arial" w:cs="Arial" w:eastAsia="Arial" w:hAnsi="Arial"/>
          <w:b/>
          <w:bCs/>
          <w:i w:val="false"/>
          <w:iCs w:val="false"/>
          <w:color w:val="111111"/>
          <w:sz w:val="20"/>
          <w:szCs w:val="20"/>
        </w:rPr>
        <w:t xml:space="preserve">Strony zawierają umowę o zachowaniu poufności na następujących warunkach:</w:t>
      </w:r>
    </w:p>
    <w:p>
      <w:pPr>
        <w:spacing w:after="60" w:before="0"/>
        <w:jc w:val="left"/>
      </w:pPr>
      <w:r>
        <w:rPr>
          <w:rFonts w:ascii="Arial" w:cs="Arial" w:eastAsia="Arial" w:hAnsi="Arial"/>
          <w:b w:val="false"/>
          <w:bCs w:val="false"/>
          <w:i w:val="false"/>
          <w:iCs w:val="false"/>
          <w:color w:val="111111"/>
          <w:sz w:val="20"/>
          <w:szCs w:val="20"/>
        </w:rPr>
        <w:t xml:space="preserve"/>
      </w:r>
    </w:p>
    <w:tbl>
      <w:tblPr>
        <w:tblW w:type="dxa" w:w="9226"/>
        <w:tblBorders>
          <w:top w:val="single" w:color="auto" w:sz="4"/>
          <w:left w:val="single" w:color="auto" w:sz="4"/>
          <w:bottom w:val="single" w:color="auto" w:sz="4"/>
          <w:right w:val="single" w:color="auto" w:sz="4"/>
          <w:insideH w:val="single" w:color="auto" w:sz="4"/>
          <w:insideV w:val="single" w:color="auto" w:sz="4"/>
        </w:tblBorders>
      </w:tblPr>
      <w:tblGrid>
        <w:gridCol w:w="9226"/>
      </w:tblGrid>
      <w:tr>
        <w:tc>
          <w:tcPr>
            <w:tcW w:type="dxa" w:w="9226"/>
            <w:tcBorders>
              <w:top w:val="single" w:color="CCCCCC" w:sz="1"/>
              <w:left w:val="single" w:color="CCCCCC" w:sz="1"/>
              <w:bottom w:val="single" w:color="CCCCCC" w:sz="1"/>
              <w:right w:val="single" w:color="CCCCCC" w:sz="1"/>
            </w:tcBorders>
            <w:shd w:fill="E8F0FD" w:val="clear"/>
            <w:tcMar>
              <w:top w:type="dxa" w:w="70"/>
              <w:left w:type="dxa" w:w="150"/>
              <w:bottom w:type="dxa" w:w="70"/>
              <w:right w:type="dxa" w:w="150"/>
            </w:tcMar>
          </w:tcPr>
          <w:p>
            <w:pPr>
              <w:spacing w:after="30" w:before="30"/>
            </w:pPr>
            <w:r>
              <w:rPr>
                <w:rFonts w:ascii="Arial" w:cs="Arial" w:eastAsia="Arial" w:hAnsi="Arial"/>
                <w:b/>
                <w:bCs/>
                <w:color w:val="1E6FD9"/>
                <w:sz w:val="20"/>
                <w:szCs w:val="20"/>
              </w:rPr>
              <w:t xml:space="preserve">DEFINICJE</w:t>
            </w:r>
          </w:p>
        </w:tc>
      </w:tr>
    </w:tbl>
    <w:p>
      <w:pPr>
        <w:spacing w:after="50" w:before="0"/>
        <w:jc w:val="left"/>
      </w:pPr>
      <w:r>
        <w:rPr>
          <w:rFonts w:ascii="Arial" w:cs="Arial" w:eastAsia="Arial" w:hAnsi="Arial"/>
          <w:b w:val="false"/>
          <w:bCs w:val="false"/>
          <w:i w:val="false"/>
          <w:iCs w:val="false"/>
          <w:color w:val="111111"/>
          <w:sz w:val="20"/>
          <w:szCs w:val="20"/>
        </w:rPr>
        <w:t xml:space="preserve"/>
      </w:r>
    </w:p>
    <w:p>
      <w:pPr>
        <w:spacing w:after="50" w:before="70"/>
      </w:pPr>
      <w:r>
        <w:rPr>
          <w:rFonts w:ascii="Arial" w:cs="Arial" w:eastAsia="Arial" w:hAnsi="Arial"/>
          <w:b/>
          <w:bCs/>
          <w:color w:val="1E6FD9"/>
          <w:sz w:val="20"/>
          <w:szCs w:val="20"/>
        </w:rPr>
        <w:t xml:space="preserve">§ 1  </w:t>
      </w:r>
      <w:r>
        <w:rPr>
          <w:rFonts w:ascii="Arial" w:cs="Arial" w:eastAsia="Arial" w:hAnsi="Arial"/>
          <w:color w:val="111111"/>
          <w:sz w:val="20"/>
          <w:szCs w:val="20"/>
        </w:rPr>
        <w:t xml:space="preserve">"Informacje Poufne" oznaczają wszelkie informacje i dane, w jakiejkolwiek formie (pisemnej, ustnej, elektronicznej, wizualnej, cyfrowej lub innej), przekazane przez Stronę Ujawniającą Stronie Otrzymującej, w tym w szczególności:</w:t>
      </w:r>
    </w:p>
    <w:p>
      <w:pPr>
        <w:spacing w:after="30" w:before="30"/>
        <w:ind w:left="520"/>
      </w:pPr>
      <w:r>
        <w:rPr>
          <w:rFonts w:ascii="Arial" w:cs="Arial" w:eastAsia="Arial" w:hAnsi="Arial"/>
          <w:color w:val="333333"/>
          <w:sz w:val="19"/>
          <w:szCs w:val="19"/>
        </w:rPr>
        <w:t xml:space="preserve">• informacje techniczne, technologiczne, know-how, wzory, projekty, specyfikacje</w:t>
      </w:r>
    </w:p>
    <w:p>
      <w:pPr>
        <w:spacing w:after="30" w:before="30"/>
        <w:ind w:left="520"/>
      </w:pPr>
      <w:r>
        <w:rPr>
          <w:rFonts w:ascii="Arial" w:cs="Arial" w:eastAsia="Arial" w:hAnsi="Arial"/>
          <w:color w:val="333333"/>
          <w:sz w:val="19"/>
          <w:szCs w:val="19"/>
        </w:rPr>
        <w:t xml:space="preserve">• informacje handlowe: dane klientów, dostawców, warunki umów, strategie sprzedaży</w:t>
      </w:r>
    </w:p>
    <w:p>
      <w:pPr>
        <w:spacing w:after="30" w:before="30"/>
        <w:ind w:left="520"/>
      </w:pPr>
      <w:r>
        <w:rPr>
          <w:rFonts w:ascii="Arial" w:cs="Arial" w:eastAsia="Arial" w:hAnsi="Arial"/>
          <w:color w:val="333333"/>
          <w:sz w:val="19"/>
          <w:szCs w:val="19"/>
        </w:rPr>
        <w:t xml:space="preserve">• informacje finansowe: wyniki, prognozy, budżety, struktury kosztów</w:t>
      </w:r>
    </w:p>
    <w:p>
      <w:pPr>
        <w:spacing w:after="30" w:before="30"/>
        <w:ind w:left="520"/>
      </w:pPr>
      <w:r>
        <w:rPr>
          <w:rFonts w:ascii="Arial" w:cs="Arial" w:eastAsia="Arial" w:hAnsi="Arial"/>
          <w:color w:val="333333"/>
          <w:sz w:val="19"/>
          <w:szCs w:val="19"/>
        </w:rPr>
        <w:t xml:space="preserve">• informacje prawne: umowy, postępowania, opinie prawne</w:t>
      </w:r>
    </w:p>
    <w:p>
      <w:pPr>
        <w:spacing w:after="30" w:before="30"/>
        <w:ind w:left="520"/>
      </w:pPr>
      <w:r>
        <w:rPr>
          <w:rFonts w:ascii="Arial" w:cs="Arial" w:eastAsia="Arial" w:hAnsi="Arial"/>
          <w:color w:val="333333"/>
          <w:sz w:val="19"/>
          <w:szCs w:val="19"/>
        </w:rPr>
        <w:t xml:space="preserve">• informacje organizacyjne: procesy, procedury, struktury organizacyjne</w:t>
      </w:r>
    </w:p>
    <w:p>
      <w:pPr>
        <w:spacing w:after="30" w:before="30"/>
        <w:ind w:left="520"/>
      </w:pPr>
      <w:r>
        <w:rPr>
          <w:rFonts w:ascii="Arial" w:cs="Arial" w:eastAsia="Arial" w:hAnsi="Arial"/>
          <w:color w:val="333333"/>
          <w:sz w:val="19"/>
          <w:szCs w:val="19"/>
        </w:rPr>
        <w:t xml:space="preserve">• oprogramowanie, kody źródłowe, algorytmy, bazy danych</w:t>
      </w:r>
    </w:p>
    <w:p>
      <w:pPr>
        <w:spacing w:after="30" w:before="30"/>
        <w:ind w:left="520"/>
      </w:pPr>
      <w:r>
        <w:rPr>
          <w:rFonts w:ascii="Arial" w:cs="Arial" w:eastAsia="Arial" w:hAnsi="Arial"/>
          <w:color w:val="333333"/>
          <w:sz w:val="19"/>
          <w:szCs w:val="19"/>
        </w:rPr>
        <w:t xml:space="preserve">• wszelkie inne informacje oznaczone jako "POUFNE" lub których charakter wskazuje na poufność</w:t>
      </w:r>
    </w:p>
    <w:p>
      <w:pPr>
        <w:spacing w:after="40" w:before="0"/>
        <w:jc w:val="left"/>
      </w:pPr>
      <w:r>
        <w:rPr>
          <w:rFonts w:ascii="Arial" w:cs="Arial" w:eastAsia="Arial" w:hAnsi="Arial"/>
          <w:b w:val="false"/>
          <w:bCs w:val="false"/>
          <w:i w:val="false"/>
          <w:iCs w:val="false"/>
          <w:color w:val="111111"/>
          <w:sz w:val="20"/>
          <w:szCs w:val="20"/>
        </w:rPr>
        <w:t xml:space="preserve"/>
      </w:r>
    </w:p>
    <w:p>
      <w:pPr>
        <w:spacing w:after="50" w:before="70"/>
      </w:pPr>
      <w:r>
        <w:rPr>
          <w:rFonts w:ascii="Arial" w:cs="Arial" w:eastAsia="Arial" w:hAnsi="Arial"/>
          <w:b/>
          <w:bCs/>
          <w:color w:val="1E6FD9"/>
          <w:sz w:val="20"/>
          <w:szCs w:val="20"/>
        </w:rPr>
        <w:t xml:space="preserve">§ 2  </w:t>
      </w:r>
      <w:r>
        <w:rPr>
          <w:rFonts w:ascii="Arial" w:cs="Arial" w:eastAsia="Arial" w:hAnsi="Arial"/>
          <w:color w:val="111111"/>
          <w:sz w:val="20"/>
          <w:szCs w:val="20"/>
        </w:rPr>
        <w:t xml:space="preserve">"Cel umowy" oznacza: ____________________________________________________________</w:t>
      </w:r>
    </w:p>
    <w:p>
      <w:pPr>
        <w:spacing w:after="30" w:before="30"/>
        <w:ind w:left="240"/>
      </w:pPr>
      <w:r>
        <w:rPr>
          <w:rFonts w:ascii="Arial" w:cs="Arial" w:eastAsia="Arial" w:hAnsi="Arial"/>
          <w:i/>
          <w:iCs/>
          <w:color w:val="666666"/>
          <w:sz w:val="16"/>
          <w:szCs w:val="16"/>
        </w:rPr>
        <w:t xml:space="preserve">    Precyzyjne określenie celu jest kluczowe – NDA chroni wyłącznie w zakresie określonego celu.</w:t>
      </w:r>
    </w:p>
    <w:p>
      <w:pPr>
        <w:spacing w:after="40" w:before="0"/>
        <w:jc w:val="left"/>
      </w:pPr>
      <w:r>
        <w:rPr>
          <w:rFonts w:ascii="Arial" w:cs="Arial" w:eastAsia="Arial" w:hAnsi="Arial"/>
          <w:b w:val="false"/>
          <w:bCs w:val="false"/>
          <w:i w:val="false"/>
          <w:iCs w:val="false"/>
          <w:color w:val="111111"/>
          <w:sz w:val="20"/>
          <w:szCs w:val="20"/>
        </w:rPr>
        <w:t xml:space="preserve"/>
      </w:r>
    </w:p>
    <w:p>
      <w:pPr>
        <w:spacing w:after="50" w:before="70"/>
      </w:pPr>
      <w:r>
        <w:rPr>
          <w:rFonts w:ascii="Arial" w:cs="Arial" w:eastAsia="Arial" w:hAnsi="Arial"/>
          <w:b/>
          <w:bCs/>
          <w:color w:val="1E6FD9"/>
          <w:sz w:val="20"/>
          <w:szCs w:val="20"/>
        </w:rPr>
        <w:t xml:space="preserve">§ 3  </w:t>
      </w:r>
      <w:r>
        <w:rPr>
          <w:rFonts w:ascii="Arial" w:cs="Arial" w:eastAsia="Arial" w:hAnsi="Arial"/>
          <w:color w:val="111111"/>
          <w:sz w:val="20"/>
          <w:szCs w:val="20"/>
        </w:rPr>
        <w:t xml:space="preserve">Informacje przekazane ustnie uznaje się za Informacje Poufne, jeżeli Strona Ujawniająca potwierdzi ich poufny charakter na piśmie w terminie 5 dni roboczych od przekazania.</w:t>
      </w:r>
    </w:p>
    <w:p>
      <w:pPr>
        <w:spacing w:after="60" w:before="0"/>
        <w:jc w:val="left"/>
      </w:pPr>
      <w:r>
        <w:rPr>
          <w:rFonts w:ascii="Arial" w:cs="Arial" w:eastAsia="Arial" w:hAnsi="Arial"/>
          <w:b w:val="false"/>
          <w:bCs w:val="false"/>
          <w:i w:val="false"/>
          <w:iCs w:val="false"/>
          <w:color w:val="111111"/>
          <w:sz w:val="20"/>
          <w:szCs w:val="20"/>
        </w:rPr>
        <w:t xml:space="preserve"/>
      </w:r>
    </w:p>
    <w:tbl>
      <w:tblPr>
        <w:tblW w:type="dxa" w:w="9226"/>
        <w:tblBorders>
          <w:top w:val="single" w:color="auto" w:sz="4"/>
          <w:left w:val="single" w:color="auto" w:sz="4"/>
          <w:bottom w:val="single" w:color="auto" w:sz="4"/>
          <w:right w:val="single" w:color="auto" w:sz="4"/>
          <w:insideH w:val="single" w:color="auto" w:sz="4"/>
          <w:insideV w:val="single" w:color="auto" w:sz="4"/>
        </w:tblBorders>
      </w:tblPr>
      <w:tblGrid>
        <w:gridCol w:w="9226"/>
      </w:tblGrid>
      <w:tr>
        <w:tc>
          <w:tcPr>
            <w:tcW w:type="dxa" w:w="9226"/>
            <w:tcBorders>
              <w:top w:val="single" w:color="CCCCCC" w:sz="1"/>
              <w:left w:val="single" w:color="CCCCCC" w:sz="1"/>
              <w:bottom w:val="single" w:color="CCCCCC" w:sz="1"/>
              <w:right w:val="single" w:color="CCCCCC" w:sz="1"/>
            </w:tcBorders>
            <w:shd w:fill="E8F0FD" w:val="clear"/>
            <w:tcMar>
              <w:top w:type="dxa" w:w="70"/>
              <w:left w:type="dxa" w:w="150"/>
              <w:bottom w:type="dxa" w:w="70"/>
              <w:right w:type="dxa" w:w="150"/>
            </w:tcMar>
          </w:tcPr>
          <w:p>
            <w:pPr>
              <w:spacing w:after="30" w:before="30"/>
            </w:pPr>
            <w:r>
              <w:rPr>
                <w:rFonts w:ascii="Arial" w:cs="Arial" w:eastAsia="Arial" w:hAnsi="Arial"/>
                <w:b/>
                <w:bCs/>
                <w:color w:val="1E6FD9"/>
                <w:sz w:val="20"/>
                <w:szCs w:val="20"/>
              </w:rPr>
              <w:t xml:space="preserve">ZOBOWIĄZANIA STRONY OTRZYMUJĄCEJ</w:t>
            </w:r>
          </w:p>
        </w:tc>
      </w:tr>
    </w:tbl>
    <w:p>
      <w:pPr>
        <w:spacing w:after="50" w:before="0"/>
        <w:jc w:val="left"/>
      </w:pPr>
      <w:r>
        <w:rPr>
          <w:rFonts w:ascii="Arial" w:cs="Arial" w:eastAsia="Arial" w:hAnsi="Arial"/>
          <w:b w:val="false"/>
          <w:bCs w:val="false"/>
          <w:i w:val="false"/>
          <w:iCs w:val="false"/>
          <w:color w:val="111111"/>
          <w:sz w:val="20"/>
          <w:szCs w:val="20"/>
        </w:rPr>
        <w:t xml:space="preserve"/>
      </w:r>
    </w:p>
    <w:p>
      <w:pPr>
        <w:spacing w:after="50" w:before="70"/>
      </w:pPr>
      <w:r>
        <w:rPr>
          <w:rFonts w:ascii="Arial" w:cs="Arial" w:eastAsia="Arial" w:hAnsi="Arial"/>
          <w:b/>
          <w:bCs/>
          <w:color w:val="1E6FD9"/>
          <w:sz w:val="20"/>
          <w:szCs w:val="20"/>
        </w:rPr>
        <w:t xml:space="preserve">§ 4  </w:t>
      </w:r>
      <w:r>
        <w:rPr>
          <w:rFonts w:ascii="Arial" w:cs="Arial" w:eastAsia="Arial" w:hAnsi="Arial"/>
          <w:color w:val="111111"/>
          <w:sz w:val="20"/>
          <w:szCs w:val="20"/>
        </w:rPr>
        <w:t xml:space="preserve">Strona Otrzymująca zobowiązuje się do:</w:t>
      </w:r>
    </w:p>
    <w:p>
      <w:pPr>
        <w:spacing w:after="30" w:before="30"/>
        <w:ind w:left="520"/>
      </w:pPr>
      <w:r>
        <w:rPr>
          <w:rFonts w:ascii="Arial" w:cs="Arial" w:eastAsia="Arial" w:hAnsi="Arial"/>
          <w:color w:val="333333"/>
          <w:sz w:val="19"/>
          <w:szCs w:val="19"/>
        </w:rPr>
        <w:t xml:space="preserve">• zachowania w ścisłej tajemnicy wszystkich Informacji Poufnych przez cały czas trwania umowy i po jej wygaśnięciu</w:t>
      </w:r>
    </w:p>
    <w:p>
      <w:pPr>
        <w:spacing w:after="30" w:before="30"/>
        <w:ind w:left="520"/>
      </w:pPr>
      <w:r>
        <w:rPr>
          <w:rFonts w:ascii="Arial" w:cs="Arial" w:eastAsia="Arial" w:hAnsi="Arial"/>
          <w:color w:val="333333"/>
          <w:sz w:val="19"/>
          <w:szCs w:val="19"/>
        </w:rPr>
        <w:t xml:space="preserve">• nieujawniania Informacji Poufnych osobom trzecim bez uprzedniej pisemnej zgody Strony Ujawniającej</w:t>
      </w:r>
    </w:p>
    <w:p>
      <w:pPr>
        <w:spacing w:after="30" w:before="30"/>
        <w:ind w:left="520"/>
      </w:pPr>
      <w:r>
        <w:rPr>
          <w:rFonts w:ascii="Arial" w:cs="Arial" w:eastAsia="Arial" w:hAnsi="Arial"/>
          <w:color w:val="333333"/>
          <w:sz w:val="19"/>
          <w:szCs w:val="19"/>
        </w:rPr>
        <w:t xml:space="preserve">• wykorzystania Informacji Poufnych wyłącznie w Celu określonym w § 1 ust. 2</w:t>
      </w:r>
    </w:p>
    <w:p>
      <w:pPr>
        <w:spacing w:after="30" w:before="30"/>
        <w:ind w:left="520"/>
      </w:pPr>
      <w:r>
        <w:rPr>
          <w:rFonts w:ascii="Arial" w:cs="Arial" w:eastAsia="Arial" w:hAnsi="Arial"/>
          <w:color w:val="333333"/>
          <w:sz w:val="19"/>
          <w:szCs w:val="19"/>
        </w:rPr>
        <w:t xml:space="preserve">• stosowania co najmniej takich samych środków ochrony, jakich używa do ochrony własnych informacji poufnych, jednak nie mniej niż należytej staranności</w:t>
      </w:r>
    </w:p>
    <w:p>
      <w:pPr>
        <w:spacing w:after="30" w:before="30"/>
        <w:ind w:left="520"/>
      </w:pPr>
      <w:r>
        <w:rPr>
          <w:rFonts w:ascii="Arial" w:cs="Arial" w:eastAsia="Arial" w:hAnsi="Arial"/>
          <w:color w:val="333333"/>
          <w:sz w:val="19"/>
          <w:szCs w:val="19"/>
        </w:rPr>
        <w:t xml:space="preserve">• ograniczenia dostępu do Informacji Poufnych wyłącznie do pracowników, współpracowników lub podwykonawców, którym dostęp jest niezbędny do realizacji Celu (zasada need-to-know)</w:t>
      </w:r>
    </w:p>
    <w:p>
      <w:pPr>
        <w:spacing w:after="30" w:before="30"/>
        <w:ind w:left="520"/>
      </w:pPr>
      <w:r>
        <w:rPr>
          <w:rFonts w:ascii="Arial" w:cs="Arial" w:eastAsia="Arial" w:hAnsi="Arial"/>
          <w:color w:val="333333"/>
          <w:sz w:val="19"/>
          <w:szCs w:val="19"/>
        </w:rPr>
        <w:t xml:space="preserve">• zakazu kopiowania, reprodukowania lub utrwalania Informacji Poufnych w zakresie szerszym niż niezbędny do realizacji Celu</w:t>
      </w:r>
    </w:p>
    <w:p>
      <w:pPr>
        <w:spacing w:after="30" w:before="30"/>
        <w:ind w:left="520"/>
      </w:pPr>
      <w:r>
        <w:rPr>
          <w:rFonts w:ascii="Arial" w:cs="Arial" w:eastAsia="Arial" w:hAnsi="Arial"/>
          <w:color w:val="333333"/>
          <w:sz w:val="19"/>
          <w:szCs w:val="19"/>
        </w:rPr>
        <w:t xml:space="preserve">• niezwłocznego powiadomienia Strony Ujawniającej (nie później niż w ciągu 48 godzin) o każdym przypadku nieuprawnionego ujawnienia lub podejrzenia naruszenia poufności</w:t>
      </w:r>
    </w:p>
    <w:p>
      <w:pPr>
        <w:spacing w:after="40" w:before="0"/>
        <w:jc w:val="left"/>
      </w:pPr>
      <w:r>
        <w:rPr>
          <w:rFonts w:ascii="Arial" w:cs="Arial" w:eastAsia="Arial" w:hAnsi="Arial"/>
          <w:b w:val="false"/>
          <w:bCs w:val="false"/>
          <w:i w:val="false"/>
          <w:iCs w:val="false"/>
          <w:color w:val="111111"/>
          <w:sz w:val="20"/>
          <w:szCs w:val="20"/>
        </w:rPr>
        <w:t xml:space="preserve"/>
      </w:r>
    </w:p>
    <w:p>
      <w:pPr>
        <w:spacing w:after="50" w:before="70"/>
      </w:pPr>
      <w:r>
        <w:rPr>
          <w:rFonts w:ascii="Arial" w:cs="Arial" w:eastAsia="Arial" w:hAnsi="Arial"/>
          <w:b/>
          <w:bCs/>
          <w:color w:val="1E6FD9"/>
          <w:sz w:val="20"/>
          <w:szCs w:val="20"/>
        </w:rPr>
        <w:t xml:space="preserve">§ 5  </w:t>
      </w:r>
      <w:r>
        <w:rPr>
          <w:rFonts w:ascii="Arial" w:cs="Arial" w:eastAsia="Arial" w:hAnsi="Arial"/>
          <w:color w:val="111111"/>
          <w:sz w:val="20"/>
          <w:szCs w:val="20"/>
        </w:rPr>
        <w:t xml:space="preserve">Strona Otrzymująca zapewnia, że osoby mające dostęp do Informacji Poufnych zostały zobowiązane do zachowania poufności na warunkach co najmniej równoważnych niniejszej umowie. Strona Otrzymująca ponosi odpowiedzialność za naruszenia dokonane przez te osoby jak za własne działania.</w:t>
      </w:r>
    </w:p>
    <w:p>
      <w:pPr>
        <w:spacing w:after="60" w:before="0"/>
        <w:jc w:val="left"/>
      </w:pPr>
      <w:r>
        <w:rPr>
          <w:rFonts w:ascii="Arial" w:cs="Arial" w:eastAsia="Arial" w:hAnsi="Arial"/>
          <w:b w:val="false"/>
          <w:bCs w:val="false"/>
          <w:i w:val="false"/>
          <w:iCs w:val="false"/>
          <w:color w:val="111111"/>
          <w:sz w:val="20"/>
          <w:szCs w:val="20"/>
        </w:rPr>
        <w:t xml:space="preserve"/>
      </w:r>
    </w:p>
    <w:tbl>
      <w:tblPr>
        <w:tblW w:type="dxa" w:w="9226"/>
        <w:tblBorders>
          <w:top w:val="single" w:color="auto" w:sz="4"/>
          <w:left w:val="single" w:color="auto" w:sz="4"/>
          <w:bottom w:val="single" w:color="auto" w:sz="4"/>
          <w:right w:val="single" w:color="auto" w:sz="4"/>
          <w:insideH w:val="single" w:color="auto" w:sz="4"/>
          <w:insideV w:val="single" w:color="auto" w:sz="4"/>
        </w:tblBorders>
      </w:tblPr>
      <w:tblGrid>
        <w:gridCol w:w="9226"/>
      </w:tblGrid>
      <w:tr>
        <w:tc>
          <w:tcPr>
            <w:tcW w:type="dxa" w:w="9226"/>
            <w:tcBorders>
              <w:top w:val="single" w:color="CCCCCC" w:sz="1"/>
              <w:left w:val="single" w:color="CCCCCC" w:sz="1"/>
              <w:bottom w:val="single" w:color="CCCCCC" w:sz="1"/>
              <w:right w:val="single" w:color="CCCCCC" w:sz="1"/>
            </w:tcBorders>
            <w:shd w:fill="E8F0FD" w:val="clear"/>
            <w:tcMar>
              <w:top w:type="dxa" w:w="70"/>
              <w:left w:type="dxa" w:w="150"/>
              <w:bottom w:type="dxa" w:w="70"/>
              <w:right w:type="dxa" w:w="150"/>
            </w:tcMar>
          </w:tcPr>
          <w:p>
            <w:pPr>
              <w:spacing w:after="30" w:before="30"/>
            </w:pPr>
            <w:r>
              <w:rPr>
                <w:rFonts w:ascii="Arial" w:cs="Arial" w:eastAsia="Arial" w:hAnsi="Arial"/>
                <w:b/>
                <w:bCs/>
                <w:color w:val="1E6FD9"/>
                <w:sz w:val="20"/>
                <w:szCs w:val="20"/>
              </w:rPr>
              <w:t xml:space="preserve">WYŁĄCZENIA Z ZAKRESU POUFNOŚCI</w:t>
            </w:r>
          </w:p>
        </w:tc>
      </w:tr>
    </w:tbl>
    <w:p>
      <w:pPr>
        <w:spacing w:after="50" w:before="0"/>
        <w:jc w:val="left"/>
      </w:pPr>
      <w:r>
        <w:rPr>
          <w:rFonts w:ascii="Arial" w:cs="Arial" w:eastAsia="Arial" w:hAnsi="Arial"/>
          <w:b w:val="false"/>
          <w:bCs w:val="false"/>
          <w:i w:val="false"/>
          <w:iCs w:val="false"/>
          <w:color w:val="111111"/>
          <w:sz w:val="20"/>
          <w:szCs w:val="20"/>
        </w:rPr>
        <w:t xml:space="preserve"/>
      </w:r>
    </w:p>
    <w:p>
      <w:pPr>
        <w:spacing w:after="50" w:before="70"/>
      </w:pPr>
      <w:r>
        <w:rPr>
          <w:rFonts w:ascii="Arial" w:cs="Arial" w:eastAsia="Arial" w:hAnsi="Arial"/>
          <w:b/>
          <w:bCs/>
          <w:color w:val="1E6FD9"/>
          <w:sz w:val="20"/>
          <w:szCs w:val="20"/>
        </w:rPr>
        <w:t xml:space="preserve">§ 6  </w:t>
      </w:r>
      <w:r>
        <w:rPr>
          <w:rFonts w:ascii="Arial" w:cs="Arial" w:eastAsia="Arial" w:hAnsi="Arial"/>
          <w:color w:val="111111"/>
          <w:sz w:val="20"/>
          <w:szCs w:val="20"/>
        </w:rPr>
        <w:t xml:space="preserve">Zobowiązanie do zachowania poufności nie dotyczy Informacji Poufnych, które:</w:t>
      </w:r>
    </w:p>
    <w:p>
      <w:pPr>
        <w:spacing w:after="30" w:before="30"/>
        <w:ind w:left="520"/>
      </w:pPr>
      <w:r>
        <w:rPr>
          <w:rFonts w:ascii="Arial" w:cs="Arial" w:eastAsia="Arial" w:hAnsi="Arial"/>
          <w:color w:val="333333"/>
          <w:sz w:val="19"/>
          <w:szCs w:val="19"/>
        </w:rPr>
        <w:t xml:space="preserve">• były publicznie znane w chwili ich przekazania Stronie Otrzymującej</w:t>
      </w:r>
    </w:p>
    <w:p>
      <w:pPr>
        <w:spacing w:after="30" w:before="30"/>
        <w:ind w:left="520"/>
      </w:pPr>
      <w:r>
        <w:rPr>
          <w:rFonts w:ascii="Arial" w:cs="Arial" w:eastAsia="Arial" w:hAnsi="Arial"/>
          <w:color w:val="333333"/>
          <w:sz w:val="19"/>
          <w:szCs w:val="19"/>
        </w:rPr>
        <w:t xml:space="preserve">• stały się publicznie znane po ich przekazaniu, bez udziału Strony Otrzymującej</w:t>
      </w:r>
    </w:p>
    <w:p>
      <w:pPr>
        <w:spacing w:after="30" w:before="30"/>
        <w:ind w:left="520"/>
      </w:pPr>
      <w:r>
        <w:rPr>
          <w:rFonts w:ascii="Arial" w:cs="Arial" w:eastAsia="Arial" w:hAnsi="Arial"/>
          <w:color w:val="333333"/>
          <w:sz w:val="19"/>
          <w:szCs w:val="19"/>
        </w:rPr>
        <w:t xml:space="preserve">• były znane Stronie Otrzymującej przed ich otrzymaniem od Strony Ujawniającej, co Strona Otrzymująca jest w stanie udowodnić</w:t>
      </w:r>
    </w:p>
    <w:p>
      <w:pPr>
        <w:spacing w:after="30" w:before="30"/>
        <w:ind w:left="520"/>
      </w:pPr>
      <w:r>
        <w:rPr>
          <w:rFonts w:ascii="Arial" w:cs="Arial" w:eastAsia="Arial" w:hAnsi="Arial"/>
          <w:color w:val="333333"/>
          <w:sz w:val="19"/>
          <w:szCs w:val="19"/>
        </w:rPr>
        <w:t xml:space="preserve">• zostały niezależnie opracowane przez Stronę Otrzymującą bez korzystania z Informacji Poufnych</w:t>
      </w:r>
    </w:p>
    <w:p>
      <w:pPr>
        <w:spacing w:after="30" w:before="30"/>
        <w:ind w:left="520"/>
      </w:pPr>
      <w:r>
        <w:rPr>
          <w:rFonts w:ascii="Arial" w:cs="Arial" w:eastAsia="Arial" w:hAnsi="Arial"/>
          <w:color w:val="333333"/>
          <w:sz w:val="19"/>
          <w:szCs w:val="19"/>
        </w:rPr>
        <w:t xml:space="preserve">• zostały przekazane Stronie Otrzymującej przez osobę trzecią, która miała prawo do ich ujawnienia bez ograniczeń</w:t>
      </w:r>
    </w:p>
    <w:p>
      <w:pPr>
        <w:spacing w:after="30" w:before="30"/>
        <w:ind w:left="520"/>
      </w:pPr>
      <w:r>
        <w:rPr>
          <w:rFonts w:ascii="Arial" w:cs="Arial" w:eastAsia="Arial" w:hAnsi="Arial"/>
          <w:color w:val="333333"/>
          <w:sz w:val="19"/>
          <w:szCs w:val="19"/>
        </w:rPr>
        <w:t xml:space="preserve">• muszą zostać ujawnione na podstawie bezwzględnie obowiązujących przepisów prawa lub prawomocnego orzeczenia sądu – w takim przypadku Strona Otrzymująca zobowiązana jest niezwłocznie powiadomić Stronę Ujawniającą i podjąć wszelkie kroki zmierzające do ograniczenia zakresu ujawnienia</w:t>
      </w:r>
    </w:p>
    <w:p>
      <w:pPr>
        <w:spacing w:after="60" w:before="0"/>
        <w:jc w:val="left"/>
      </w:pPr>
      <w:r>
        <w:rPr>
          <w:rFonts w:ascii="Arial" w:cs="Arial" w:eastAsia="Arial" w:hAnsi="Arial"/>
          <w:b w:val="false"/>
          <w:bCs w:val="false"/>
          <w:i w:val="false"/>
          <w:iCs w:val="false"/>
          <w:color w:val="111111"/>
          <w:sz w:val="20"/>
          <w:szCs w:val="20"/>
        </w:rPr>
        <w:t xml:space="preserve"/>
      </w:r>
    </w:p>
    <w:tbl>
      <w:tblPr>
        <w:tblW w:type="dxa" w:w="9226"/>
        <w:tblBorders>
          <w:top w:val="single" w:color="auto" w:sz="4"/>
          <w:left w:val="single" w:color="auto" w:sz="4"/>
          <w:bottom w:val="single" w:color="auto" w:sz="4"/>
          <w:right w:val="single" w:color="auto" w:sz="4"/>
          <w:insideH w:val="single" w:color="auto" w:sz="4"/>
          <w:insideV w:val="single" w:color="auto" w:sz="4"/>
        </w:tblBorders>
      </w:tblPr>
      <w:tblGrid>
        <w:gridCol w:w="9226"/>
      </w:tblGrid>
      <w:tr>
        <w:tc>
          <w:tcPr>
            <w:tcW w:type="dxa" w:w="9226"/>
            <w:tcBorders>
              <w:top w:val="single" w:color="CCCCCC" w:sz="1"/>
              <w:left w:val="single" w:color="CCCCCC" w:sz="1"/>
              <w:bottom w:val="single" w:color="CCCCCC" w:sz="1"/>
              <w:right w:val="single" w:color="CCCCCC" w:sz="1"/>
            </w:tcBorders>
            <w:shd w:fill="E8F0FD" w:val="clear"/>
            <w:tcMar>
              <w:top w:type="dxa" w:w="70"/>
              <w:left w:type="dxa" w:w="150"/>
              <w:bottom w:type="dxa" w:w="70"/>
              <w:right w:type="dxa" w:w="150"/>
            </w:tcMar>
          </w:tcPr>
          <w:p>
            <w:pPr>
              <w:spacing w:after="30" w:before="30"/>
            </w:pPr>
            <w:r>
              <w:rPr>
                <w:rFonts w:ascii="Arial" w:cs="Arial" w:eastAsia="Arial" w:hAnsi="Arial"/>
                <w:b/>
                <w:bCs/>
                <w:color w:val="1E6FD9"/>
                <w:sz w:val="20"/>
                <w:szCs w:val="20"/>
              </w:rPr>
              <w:t xml:space="preserve">WŁASNOŚĆ INFORMACJI I PRAWA WŁASNOŚCI INTELEKTUALNEJ</w:t>
            </w:r>
          </w:p>
        </w:tc>
      </w:tr>
    </w:tbl>
    <w:p>
      <w:pPr>
        <w:spacing w:after="50" w:before="0"/>
        <w:jc w:val="left"/>
      </w:pPr>
      <w:r>
        <w:rPr>
          <w:rFonts w:ascii="Arial" w:cs="Arial" w:eastAsia="Arial" w:hAnsi="Arial"/>
          <w:b w:val="false"/>
          <w:bCs w:val="false"/>
          <w:i w:val="false"/>
          <w:iCs w:val="false"/>
          <w:color w:val="111111"/>
          <w:sz w:val="20"/>
          <w:szCs w:val="20"/>
        </w:rPr>
        <w:t xml:space="preserve"/>
      </w:r>
    </w:p>
    <w:p>
      <w:pPr>
        <w:spacing w:after="50" w:before="70"/>
      </w:pPr>
      <w:r>
        <w:rPr>
          <w:rFonts w:ascii="Arial" w:cs="Arial" w:eastAsia="Arial" w:hAnsi="Arial"/>
          <w:b/>
          <w:bCs/>
          <w:color w:val="1E6FD9"/>
          <w:sz w:val="20"/>
          <w:szCs w:val="20"/>
        </w:rPr>
        <w:t xml:space="preserve">§ 7  </w:t>
      </w:r>
      <w:r>
        <w:rPr>
          <w:rFonts w:ascii="Arial" w:cs="Arial" w:eastAsia="Arial" w:hAnsi="Arial"/>
          <w:color w:val="111111"/>
          <w:sz w:val="20"/>
          <w:szCs w:val="20"/>
        </w:rPr>
        <w:t xml:space="preserve">Wszelkie Informacje Poufne pozostają wyłączną własnością Strony Ujawniającej. Niniejsza umowa nie przenosi na Stronę Otrzymującą żadnych praw własności intelektualnej, licencji ani innych praw do Informacji Poufnych.</w:t>
      </w:r>
    </w:p>
    <w:p>
      <w:pPr>
        <w:spacing w:after="50" w:before="70"/>
      </w:pPr>
      <w:r>
        <w:rPr>
          <w:rFonts w:ascii="Arial" w:cs="Arial" w:eastAsia="Arial" w:hAnsi="Arial"/>
          <w:b/>
          <w:bCs/>
          <w:color w:val="1E6FD9"/>
          <w:sz w:val="20"/>
          <w:szCs w:val="20"/>
        </w:rPr>
        <w:t xml:space="preserve">§ 8  </w:t>
      </w:r>
      <w:r>
        <w:rPr>
          <w:rFonts w:ascii="Arial" w:cs="Arial" w:eastAsia="Arial" w:hAnsi="Arial"/>
          <w:color w:val="111111"/>
          <w:sz w:val="20"/>
          <w:szCs w:val="20"/>
        </w:rPr>
        <w:t xml:space="preserve">Strona Otrzymująca nie nabywa żadnego prawa do używania nazwy, znaku towarowego, patentu, wzoru ani innego prawa własności intelektualnej Strony Ujawniającej, z wyjątkiem zakresu niezbędnego do realizacji Celu.</w:t>
      </w:r>
    </w:p>
    <w:p>
      <w:pPr>
        <w:spacing w:after="60" w:before="0"/>
        <w:jc w:val="left"/>
      </w:pPr>
      <w:r>
        <w:rPr>
          <w:rFonts w:ascii="Arial" w:cs="Arial" w:eastAsia="Arial" w:hAnsi="Arial"/>
          <w:b w:val="false"/>
          <w:bCs w:val="false"/>
          <w:i w:val="false"/>
          <w:iCs w:val="false"/>
          <w:color w:val="111111"/>
          <w:sz w:val="20"/>
          <w:szCs w:val="20"/>
        </w:rPr>
        <w:t xml:space="preserve"/>
      </w:r>
    </w:p>
    <w:tbl>
      <w:tblPr>
        <w:tblW w:type="dxa" w:w="9226"/>
        <w:tblBorders>
          <w:top w:val="single" w:color="auto" w:sz="4"/>
          <w:left w:val="single" w:color="auto" w:sz="4"/>
          <w:bottom w:val="single" w:color="auto" w:sz="4"/>
          <w:right w:val="single" w:color="auto" w:sz="4"/>
          <w:insideH w:val="single" w:color="auto" w:sz="4"/>
          <w:insideV w:val="single" w:color="auto" w:sz="4"/>
        </w:tblBorders>
      </w:tblPr>
      <w:tblGrid>
        <w:gridCol w:w="9226"/>
      </w:tblGrid>
      <w:tr>
        <w:tc>
          <w:tcPr>
            <w:tcW w:type="dxa" w:w="9226"/>
            <w:tcBorders>
              <w:top w:val="single" w:color="CCCCCC" w:sz="1"/>
              <w:left w:val="single" w:color="CCCCCC" w:sz="1"/>
              <w:bottom w:val="single" w:color="CCCCCC" w:sz="1"/>
              <w:right w:val="single" w:color="CCCCCC" w:sz="1"/>
            </w:tcBorders>
            <w:shd w:fill="E8F0FD" w:val="clear"/>
            <w:tcMar>
              <w:top w:type="dxa" w:w="70"/>
              <w:left w:type="dxa" w:w="150"/>
              <w:bottom w:type="dxa" w:w="70"/>
              <w:right w:type="dxa" w:w="150"/>
            </w:tcMar>
          </w:tcPr>
          <w:p>
            <w:pPr>
              <w:spacing w:after="30" w:before="30"/>
            </w:pPr>
            <w:r>
              <w:rPr>
                <w:rFonts w:ascii="Arial" w:cs="Arial" w:eastAsia="Arial" w:hAnsi="Arial"/>
                <w:b/>
                <w:bCs/>
                <w:color w:val="1E6FD9"/>
                <w:sz w:val="20"/>
                <w:szCs w:val="20"/>
              </w:rPr>
              <w:t xml:space="preserve">CZAS TRWANIA I ZWROT MATERIAŁÓW</w:t>
            </w:r>
          </w:p>
        </w:tc>
      </w:tr>
    </w:tbl>
    <w:p>
      <w:pPr>
        <w:spacing w:after="50" w:before="0"/>
        <w:jc w:val="left"/>
      </w:pPr>
      <w:r>
        <w:rPr>
          <w:rFonts w:ascii="Arial" w:cs="Arial" w:eastAsia="Arial" w:hAnsi="Arial"/>
          <w:b w:val="false"/>
          <w:bCs w:val="false"/>
          <w:i w:val="false"/>
          <w:iCs w:val="false"/>
          <w:color w:val="111111"/>
          <w:sz w:val="20"/>
          <w:szCs w:val="20"/>
        </w:rPr>
        <w:t xml:space="preserve"/>
      </w:r>
    </w:p>
    <w:p>
      <w:pPr>
        <w:spacing w:after="50" w:before="70"/>
      </w:pPr>
      <w:r>
        <w:rPr>
          <w:rFonts w:ascii="Arial" w:cs="Arial" w:eastAsia="Arial" w:hAnsi="Arial"/>
          <w:b/>
          <w:bCs/>
          <w:color w:val="1E6FD9"/>
          <w:sz w:val="20"/>
          <w:szCs w:val="20"/>
        </w:rPr>
        <w:t xml:space="preserve">§ 9  </w:t>
      </w:r>
      <w:r>
        <w:rPr>
          <w:rFonts w:ascii="Arial" w:cs="Arial" w:eastAsia="Arial" w:hAnsi="Arial"/>
          <w:color w:val="111111"/>
          <w:sz w:val="20"/>
          <w:szCs w:val="20"/>
        </w:rPr>
        <w:t xml:space="preserve">Niniejsza umowa obowiązuje przez okres:</w:t>
      </w:r>
    </w:p>
    <w:p>
      <w:pPr>
        <w:spacing w:after="80" w:before="0"/>
        <w:ind w:left="440"/>
        <w:jc w:val="left"/>
      </w:pPr>
      <w:r>
        <w:rPr>
          <w:rFonts w:ascii="Arial" w:cs="Arial" w:eastAsia="Arial" w:hAnsi="Arial"/>
          <w:b w:val="false"/>
          <w:bCs w:val="false"/>
          <w:i w:val="false"/>
          <w:iCs w:val="false"/>
          <w:color w:val="111111"/>
          <w:sz w:val="19"/>
          <w:szCs w:val="19"/>
        </w:rPr>
        <w:t xml:space="preserve">[ ] 1 roku   [ ] 2 lat   [ ] 3 lat   [ ] 5 lat   [ ] bezterminowo</w:t>
      </w:r>
    </w:p>
    <w:p>
      <w:pPr>
        <w:spacing w:after="80" w:before="0"/>
        <w:ind w:left="440"/>
        <w:jc w:val="left"/>
      </w:pPr>
      <w:r>
        <w:rPr>
          <w:rFonts w:ascii="Arial" w:cs="Arial" w:eastAsia="Arial" w:hAnsi="Arial"/>
          <w:b w:val="false"/>
          <w:bCs w:val="false"/>
          <w:i w:val="false"/>
          <w:iCs w:val="false"/>
          <w:color w:val="111111"/>
          <w:sz w:val="19"/>
          <w:szCs w:val="19"/>
        </w:rPr>
        <w:t xml:space="preserve">od dnia jej podpisania przez obie Strony.</w:t>
      </w:r>
    </w:p>
    <w:p>
      <w:pPr>
        <w:spacing w:after="40" w:before="0"/>
        <w:jc w:val="left"/>
      </w:pPr>
      <w:r>
        <w:rPr>
          <w:rFonts w:ascii="Arial" w:cs="Arial" w:eastAsia="Arial" w:hAnsi="Arial"/>
          <w:b w:val="false"/>
          <w:bCs w:val="false"/>
          <w:i w:val="false"/>
          <w:iCs w:val="false"/>
          <w:color w:val="111111"/>
          <w:sz w:val="20"/>
          <w:szCs w:val="20"/>
        </w:rPr>
        <w:t xml:space="preserve"/>
      </w:r>
    </w:p>
    <w:p>
      <w:pPr>
        <w:spacing w:after="50" w:before="70"/>
      </w:pPr>
      <w:r>
        <w:rPr>
          <w:rFonts w:ascii="Arial" w:cs="Arial" w:eastAsia="Arial" w:hAnsi="Arial"/>
          <w:b/>
          <w:bCs/>
          <w:color w:val="1E6FD9"/>
          <w:sz w:val="20"/>
          <w:szCs w:val="20"/>
        </w:rPr>
        <w:t xml:space="preserve">§ 10  </w:t>
      </w:r>
      <w:r>
        <w:rPr>
          <w:rFonts w:ascii="Arial" w:cs="Arial" w:eastAsia="Arial" w:hAnsi="Arial"/>
          <w:color w:val="111111"/>
          <w:sz w:val="20"/>
          <w:szCs w:val="20"/>
        </w:rPr>
        <w:t xml:space="preserve">Zobowiązanie do zachowania poufności obowiązuje niezależnie od wygaśnięcia lub rozwiązania niniejszej umowy przez okres: ___ lat po jej zakończeniu.</w:t>
      </w:r>
    </w:p>
    <w:p>
      <w:pPr>
        <w:spacing w:after="40" w:before="0"/>
        <w:jc w:val="left"/>
      </w:pPr>
      <w:r>
        <w:rPr>
          <w:rFonts w:ascii="Arial" w:cs="Arial" w:eastAsia="Arial" w:hAnsi="Arial"/>
          <w:b w:val="false"/>
          <w:bCs w:val="false"/>
          <w:i w:val="false"/>
          <w:iCs w:val="false"/>
          <w:color w:val="111111"/>
          <w:sz w:val="20"/>
          <w:szCs w:val="20"/>
        </w:rPr>
        <w:t xml:space="preserve"/>
      </w:r>
    </w:p>
    <w:p>
      <w:pPr>
        <w:spacing w:after="50" w:before="70"/>
      </w:pPr>
      <w:r>
        <w:rPr>
          <w:rFonts w:ascii="Arial" w:cs="Arial" w:eastAsia="Arial" w:hAnsi="Arial"/>
          <w:b/>
          <w:bCs/>
          <w:color w:val="1E6FD9"/>
          <w:sz w:val="20"/>
          <w:szCs w:val="20"/>
        </w:rPr>
        <w:t xml:space="preserve">§ 11  </w:t>
      </w:r>
      <w:r>
        <w:rPr>
          <w:rFonts w:ascii="Arial" w:cs="Arial" w:eastAsia="Arial" w:hAnsi="Arial"/>
          <w:color w:val="111111"/>
          <w:sz w:val="20"/>
          <w:szCs w:val="20"/>
        </w:rPr>
        <w:t xml:space="preserve">W terminie 14 dni od wygaśnięcia umowy lub na każde żądanie Strony Ujawniającej, Strona Otrzymująca zobowiązana jest do:</w:t>
      </w:r>
    </w:p>
    <w:p>
      <w:pPr>
        <w:spacing w:after="80" w:before="0"/>
        <w:ind w:left="440"/>
        <w:jc w:val="left"/>
      </w:pPr>
      <w:r>
        <w:rPr>
          <w:rFonts w:ascii="Arial" w:cs="Arial" w:eastAsia="Arial" w:hAnsi="Arial"/>
          <w:b w:val="false"/>
          <w:bCs w:val="false"/>
          <w:i w:val="false"/>
          <w:iCs w:val="false"/>
          <w:color w:val="111111"/>
          <w:sz w:val="19"/>
          <w:szCs w:val="19"/>
        </w:rPr>
        <w:t xml:space="preserve">[ ] zwrotu wszystkich materiałów zawierających Informacje Poufne</w:t>
      </w:r>
    </w:p>
    <w:p>
      <w:pPr>
        <w:spacing w:after="80" w:before="0"/>
        <w:ind w:left="440"/>
        <w:jc w:val="left"/>
      </w:pPr>
      <w:r>
        <w:rPr>
          <w:rFonts w:ascii="Arial" w:cs="Arial" w:eastAsia="Arial" w:hAnsi="Arial"/>
          <w:b w:val="false"/>
          <w:bCs w:val="false"/>
          <w:i w:val="false"/>
          <w:iCs w:val="false"/>
          <w:color w:val="111111"/>
          <w:sz w:val="19"/>
          <w:szCs w:val="19"/>
        </w:rPr>
        <w:t xml:space="preserve">[ ] zniszczenia wszystkich materiałów zawierających Informacje Poufne i dostarczenia pisemnego potwierdzenia zniszczenia</w:t>
      </w:r>
    </w:p>
    <w:p>
      <w:pPr>
        <w:spacing w:after="80" w:before="0"/>
        <w:ind w:left="440"/>
        <w:jc w:val="left"/>
      </w:pPr>
      <w:r>
        <w:rPr>
          <w:rFonts w:ascii="Arial" w:cs="Arial" w:eastAsia="Arial" w:hAnsi="Arial"/>
          <w:b w:val="false"/>
          <w:bCs w:val="false"/>
          <w:i w:val="false"/>
          <w:iCs w:val="false"/>
          <w:color w:val="111111"/>
          <w:sz w:val="19"/>
          <w:szCs w:val="19"/>
        </w:rPr>
        <w:t xml:space="preserve">[ ] trwałego usunięcia Informacji Poufnych z systemów informatycznych i nośników danych</w:t>
      </w:r>
    </w:p>
    <w:p>
      <w:pPr>
        <w:spacing w:after="60" w:before="0"/>
        <w:jc w:val="left"/>
      </w:pPr>
      <w:r>
        <w:rPr>
          <w:rFonts w:ascii="Arial" w:cs="Arial" w:eastAsia="Arial" w:hAnsi="Arial"/>
          <w:b w:val="false"/>
          <w:bCs w:val="false"/>
          <w:i w:val="false"/>
          <w:iCs w:val="false"/>
          <w:color w:val="111111"/>
          <w:sz w:val="20"/>
          <w:szCs w:val="20"/>
        </w:rPr>
        <w:t xml:space="preserve"/>
      </w:r>
    </w:p>
    <w:tbl>
      <w:tblPr>
        <w:tblW w:type="dxa" w:w="9226"/>
        <w:tblBorders>
          <w:top w:val="single" w:color="auto" w:sz="4"/>
          <w:left w:val="single" w:color="auto" w:sz="4"/>
          <w:bottom w:val="single" w:color="auto" w:sz="4"/>
          <w:right w:val="single" w:color="auto" w:sz="4"/>
          <w:insideH w:val="single" w:color="auto" w:sz="4"/>
          <w:insideV w:val="single" w:color="auto" w:sz="4"/>
        </w:tblBorders>
      </w:tblPr>
      <w:tblGrid>
        <w:gridCol w:w="9226"/>
      </w:tblGrid>
      <w:tr>
        <w:tc>
          <w:tcPr>
            <w:tcW w:type="dxa" w:w="9226"/>
            <w:tcBorders>
              <w:top w:val="single" w:color="CCCCCC" w:sz="1"/>
              <w:left w:val="single" w:color="CCCCCC" w:sz="1"/>
              <w:bottom w:val="single" w:color="CCCCCC" w:sz="1"/>
              <w:right w:val="single" w:color="CCCCCC" w:sz="1"/>
            </w:tcBorders>
            <w:shd w:fill="E8F0FD" w:val="clear"/>
            <w:tcMar>
              <w:top w:type="dxa" w:w="70"/>
              <w:left w:type="dxa" w:w="150"/>
              <w:bottom w:type="dxa" w:w="70"/>
              <w:right w:type="dxa" w:w="150"/>
            </w:tcMar>
          </w:tcPr>
          <w:p>
            <w:pPr>
              <w:spacing w:after="30" w:before="30"/>
            </w:pPr>
            <w:r>
              <w:rPr>
                <w:rFonts w:ascii="Arial" w:cs="Arial" w:eastAsia="Arial" w:hAnsi="Arial"/>
                <w:b/>
                <w:bCs/>
                <w:color w:val="1E6FD9"/>
                <w:sz w:val="20"/>
                <w:szCs w:val="20"/>
              </w:rPr>
              <w:t xml:space="preserve">KARY UMOWNE I ODPOWIEDZIALNOŚĆ</w:t>
            </w:r>
          </w:p>
        </w:tc>
      </w:tr>
    </w:tbl>
    <w:p>
      <w:pPr>
        <w:spacing w:after="50" w:before="0"/>
        <w:jc w:val="left"/>
      </w:pPr>
      <w:r>
        <w:rPr>
          <w:rFonts w:ascii="Arial" w:cs="Arial" w:eastAsia="Arial" w:hAnsi="Arial"/>
          <w:b w:val="false"/>
          <w:bCs w:val="false"/>
          <w:i w:val="false"/>
          <w:iCs w:val="false"/>
          <w:color w:val="111111"/>
          <w:sz w:val="20"/>
          <w:szCs w:val="20"/>
        </w:rPr>
        <w:t xml:space="preserve"/>
      </w:r>
    </w:p>
    <w:p>
      <w:pPr>
        <w:spacing w:after="50" w:before="70"/>
      </w:pPr>
      <w:r>
        <w:rPr>
          <w:rFonts w:ascii="Arial" w:cs="Arial" w:eastAsia="Arial" w:hAnsi="Arial"/>
          <w:b/>
          <w:bCs/>
          <w:color w:val="1E6FD9"/>
          <w:sz w:val="20"/>
          <w:szCs w:val="20"/>
        </w:rPr>
        <w:t xml:space="preserve">§ 12  </w:t>
      </w:r>
      <w:r>
        <w:rPr>
          <w:rFonts w:ascii="Arial" w:cs="Arial" w:eastAsia="Arial" w:hAnsi="Arial"/>
          <w:color w:val="111111"/>
          <w:sz w:val="20"/>
          <w:szCs w:val="20"/>
        </w:rPr>
        <w:t xml:space="preserve">W przypadku naruszenia któregokolwiek z zobowiązań wynikających z niniejszej umowy, Strona Otrzymująca zapłaci Stronie Ujawniającej karę umowną w wysokości:</w:t>
      </w:r>
    </w:p>
    <w:p>
      <w:pPr>
        <w:spacing w:after="30" w:before="0"/>
        <w:jc w:val="left"/>
      </w:pPr>
      <w:r>
        <w:rPr>
          <w:rFonts w:ascii="Arial" w:cs="Arial" w:eastAsia="Arial" w:hAnsi="Arial"/>
          <w:b w:val="false"/>
          <w:bCs w:val="false"/>
          <w:i w:val="false"/>
          <w:iCs w:val="false"/>
          <w:color w:val="111111"/>
          <w:sz w:val="20"/>
          <w:szCs w:val="20"/>
        </w:rPr>
        <w:t xml:space="preserve"/>
      </w:r>
    </w:p>
    <w:tbl>
      <w:tblPr>
        <w:tblW w:type="dxa" w:w="9226"/>
        <w:tblBorders>
          <w:top w:val="single" w:color="auto" w:sz="4"/>
          <w:left w:val="single" w:color="auto" w:sz="4"/>
          <w:bottom w:val="single" w:color="auto" w:sz="4"/>
          <w:right w:val="single" w:color="auto" w:sz="4"/>
          <w:insideH w:val="single" w:color="auto" w:sz="4"/>
          <w:insideV w:val="single" w:color="auto" w:sz="4"/>
        </w:tblBorders>
      </w:tblPr>
      <w:tblGrid>
        <w:gridCol w:w="4613"/>
        <w:gridCol w:w="4613"/>
      </w:tblGrid>
      <w:tr>
        <w:tc>
          <w:tcPr>
            <w:tcW w:type="dxa" w:w="4613"/>
            <w:tcBorders>
              <w:top w:val="single" w:color="CCCCCC" w:sz="1"/>
              <w:left w:val="single" w:color="CCCCCC" w:sz="1"/>
              <w:bottom w:val="single" w:color="CCCCCC" w:sz="1"/>
              <w:right w:val="single" w:color="CCCCCC" w:sz="1"/>
            </w:tcBorders>
            <w:shd w:fill="E8F0FD" w:val="clear"/>
            <w:tcMar>
              <w:top w:type="dxa" w:w="100"/>
              <w:left w:type="dxa" w:w="150"/>
              <w:bottom w:type="dxa" w:w="100"/>
              <w:right w:type="dxa" w:w="150"/>
            </w:tcMar>
          </w:tcPr>
          <w:p>
            <w:pPr>
              <w:jc w:val="center"/>
            </w:pPr>
            <w:r>
              <w:rPr>
                <w:rFonts w:ascii="Arial" w:cs="Arial" w:eastAsia="Arial" w:hAnsi="Arial"/>
                <w:b/>
                <w:bCs/>
                <w:color w:val="333333"/>
                <w:sz w:val="18"/>
                <w:szCs w:val="18"/>
              </w:rPr>
              <w:t xml:space="preserve">Rodzaj naruszenia</w:t>
            </w:r>
          </w:p>
        </w:tc>
        <w:tc>
          <w:tcPr>
            <w:tcW w:type="dxa" w:w="4613"/>
            <w:tcBorders>
              <w:top w:val="single" w:color="CCCCCC" w:sz="1"/>
              <w:left w:val="single" w:color="CCCCCC" w:sz="1"/>
              <w:bottom w:val="single" w:color="CCCCCC" w:sz="1"/>
              <w:right w:val="single" w:color="CCCCCC" w:sz="1"/>
            </w:tcBorders>
            <w:shd w:fill="E8F0FD" w:val="clear"/>
            <w:tcMar>
              <w:top w:type="dxa" w:w="100"/>
              <w:left w:type="dxa" w:w="150"/>
              <w:bottom w:type="dxa" w:w="100"/>
              <w:right w:type="dxa" w:w="150"/>
            </w:tcMar>
          </w:tcPr>
          <w:p>
            <w:pPr>
              <w:jc w:val="center"/>
            </w:pPr>
            <w:r>
              <w:rPr>
                <w:rFonts w:ascii="Arial" w:cs="Arial" w:eastAsia="Arial" w:hAnsi="Arial"/>
                <w:b/>
                <w:bCs/>
                <w:color w:val="333333"/>
                <w:sz w:val="18"/>
                <w:szCs w:val="18"/>
              </w:rPr>
              <w:t xml:space="preserve">Kara umowna</w:t>
            </w:r>
          </w:p>
        </w:tc>
      </w:tr>
      <w:tr>
        <w:tc>
          <w:tcPr>
            <w:tcW w:type="dxa" w:w="4613"/>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sz w:val="19"/>
                <w:szCs w:val="19"/>
              </w:rPr>
              <w:t xml:space="preserve">Ujawnienie Informacji Poufnych osobie trzeciej</w:t>
            </w:r>
          </w:p>
        </w:tc>
        <w:tc>
          <w:tcPr>
            <w:tcW w:type="dxa" w:w="4613"/>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sz w:val="19"/>
                <w:szCs w:val="19"/>
              </w:rPr>
              <w:t xml:space="preserve">_______________ PLN</w:t>
            </w:r>
          </w:p>
        </w:tc>
      </w:tr>
      <w:tr>
        <w:tc>
          <w:tcPr>
            <w:tcW w:type="dxa" w:w="4613"/>
            <w:tcBorders>
              <w:top w:val="single" w:color="CCCCCC" w:sz="1"/>
              <w:left w:val="single" w:color="CCCCCC" w:sz="1"/>
              <w:bottom w:val="single" w:color="CCCCCC" w:sz="1"/>
              <w:right w:val="single" w:color="CCCCCC" w:sz="1"/>
            </w:tcBorders>
            <w:shd w:fill="F5F8FF" w:val="clear"/>
            <w:tcMar>
              <w:top w:type="dxa" w:w="100"/>
              <w:left w:type="dxa" w:w="150"/>
              <w:bottom w:type="dxa" w:w="100"/>
              <w:right w:type="dxa" w:w="150"/>
            </w:tcMar>
          </w:tcPr>
          <w:p>
            <w:pPr>
              <w:jc w:val="left"/>
            </w:pPr>
            <w:r>
              <w:rPr>
                <w:rFonts w:ascii="Arial" w:cs="Arial" w:eastAsia="Arial" w:hAnsi="Arial"/>
                <w:sz w:val="19"/>
                <w:szCs w:val="19"/>
              </w:rPr>
              <w:t xml:space="preserve">Wykorzystanie Informacji Poufnych poza Celem</w:t>
            </w:r>
          </w:p>
        </w:tc>
        <w:tc>
          <w:tcPr>
            <w:tcW w:type="dxa" w:w="4613"/>
            <w:tcBorders>
              <w:top w:val="single" w:color="CCCCCC" w:sz="1"/>
              <w:left w:val="single" w:color="CCCCCC" w:sz="1"/>
              <w:bottom w:val="single" w:color="CCCCCC" w:sz="1"/>
              <w:right w:val="single" w:color="CCCCCC" w:sz="1"/>
            </w:tcBorders>
            <w:shd w:fill="F5F8FF" w:val="clear"/>
            <w:tcMar>
              <w:top w:type="dxa" w:w="100"/>
              <w:left w:type="dxa" w:w="150"/>
              <w:bottom w:type="dxa" w:w="100"/>
              <w:right w:type="dxa" w:w="150"/>
            </w:tcMar>
          </w:tcPr>
          <w:p>
            <w:pPr>
              <w:jc w:val="left"/>
            </w:pPr>
            <w:r>
              <w:rPr>
                <w:rFonts w:ascii="Arial" w:cs="Arial" w:eastAsia="Arial" w:hAnsi="Arial"/>
                <w:sz w:val="19"/>
                <w:szCs w:val="19"/>
              </w:rPr>
              <w:t xml:space="preserve">_______________ PLN</w:t>
            </w:r>
          </w:p>
        </w:tc>
      </w:tr>
      <w:tr>
        <w:tc>
          <w:tcPr>
            <w:tcW w:type="dxa" w:w="4613"/>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sz w:val="19"/>
                <w:szCs w:val="19"/>
              </w:rPr>
              <w:t xml:space="preserve">Inne naruszenie postanowień umowy</w:t>
            </w:r>
          </w:p>
        </w:tc>
        <w:tc>
          <w:tcPr>
            <w:tcW w:type="dxa" w:w="4613"/>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sz w:val="19"/>
                <w:szCs w:val="19"/>
              </w:rPr>
              <w:t xml:space="preserve">_______________ PLN</w:t>
            </w:r>
          </w:p>
        </w:tc>
      </w:tr>
    </w:tbl>
    <w:p>
      <w:pPr>
        <w:spacing w:after="40" w:before="0"/>
        <w:jc w:val="left"/>
      </w:pPr>
      <w:r>
        <w:rPr>
          <w:rFonts w:ascii="Arial" w:cs="Arial" w:eastAsia="Arial" w:hAnsi="Arial"/>
          <w:b w:val="false"/>
          <w:bCs w:val="false"/>
          <w:i w:val="false"/>
          <w:iCs w:val="false"/>
          <w:color w:val="111111"/>
          <w:sz w:val="20"/>
          <w:szCs w:val="20"/>
        </w:rPr>
        <w:t xml:space="preserve"/>
      </w:r>
    </w:p>
    <w:p>
      <w:pPr>
        <w:spacing w:after="50" w:before="70"/>
      </w:pPr>
      <w:r>
        <w:rPr>
          <w:rFonts w:ascii="Arial" w:cs="Arial" w:eastAsia="Arial" w:hAnsi="Arial"/>
          <w:b/>
          <w:bCs/>
          <w:color w:val="1E6FD9"/>
          <w:sz w:val="20"/>
          <w:szCs w:val="20"/>
        </w:rPr>
        <w:t xml:space="preserve">§ 13  </w:t>
      </w:r>
      <w:r>
        <w:rPr>
          <w:rFonts w:ascii="Arial" w:cs="Arial" w:eastAsia="Arial" w:hAnsi="Arial"/>
          <w:color w:val="111111"/>
          <w:sz w:val="20"/>
          <w:szCs w:val="20"/>
        </w:rPr>
        <w:t xml:space="preserve">Zastrzeżenie kary umownej nie wyłącza prawa Strony Ujawniającej do dochodzenia odszkodowania uzupełniającego na zasadach ogólnych, przewyższającego wysokość kary umownej (art. 484 § 1 k.c.).</w:t>
      </w:r>
    </w:p>
    <w:p>
      <w:pPr>
        <w:spacing w:after="50" w:before="70"/>
      </w:pPr>
      <w:r>
        <w:rPr>
          <w:rFonts w:ascii="Arial" w:cs="Arial" w:eastAsia="Arial" w:hAnsi="Arial"/>
          <w:b/>
          <w:bCs/>
          <w:color w:val="1E6FD9"/>
          <w:sz w:val="20"/>
          <w:szCs w:val="20"/>
        </w:rPr>
        <w:t xml:space="preserve">§ 14  </w:t>
      </w:r>
      <w:r>
        <w:rPr>
          <w:rFonts w:ascii="Arial" w:cs="Arial" w:eastAsia="Arial" w:hAnsi="Arial"/>
          <w:color w:val="111111"/>
          <w:sz w:val="20"/>
          <w:szCs w:val="20"/>
        </w:rPr>
        <w:t xml:space="preserve">W przypadku naruszenia lub zagrożenia naruszeniem niniejszej umowy, Strona Ujawniająca jest uprawniona do żądania natychmiastowego zaprzestania naruszenia oraz dochodzenia zabezpieczenia roszczenia w trybie pilnym przed sądem.</w:t>
      </w:r>
    </w:p>
    <w:p>
      <w:pPr>
        <w:spacing w:after="60" w:before="0"/>
        <w:jc w:val="left"/>
      </w:pPr>
      <w:r>
        <w:rPr>
          <w:rFonts w:ascii="Arial" w:cs="Arial" w:eastAsia="Arial" w:hAnsi="Arial"/>
          <w:b w:val="false"/>
          <w:bCs w:val="false"/>
          <w:i w:val="false"/>
          <w:iCs w:val="false"/>
          <w:color w:val="111111"/>
          <w:sz w:val="20"/>
          <w:szCs w:val="20"/>
        </w:rPr>
        <w:t xml:space="preserve"/>
      </w:r>
    </w:p>
    <w:tbl>
      <w:tblPr>
        <w:tblW w:type="dxa" w:w="9226"/>
        <w:tblBorders>
          <w:top w:val="single" w:color="auto" w:sz="4"/>
          <w:left w:val="single" w:color="auto" w:sz="4"/>
          <w:bottom w:val="single" w:color="auto" w:sz="4"/>
          <w:right w:val="single" w:color="auto" w:sz="4"/>
          <w:insideH w:val="single" w:color="auto" w:sz="4"/>
          <w:insideV w:val="single" w:color="auto" w:sz="4"/>
        </w:tblBorders>
      </w:tblPr>
      <w:tblGrid>
        <w:gridCol w:w="9226"/>
      </w:tblGrid>
      <w:tr>
        <w:tc>
          <w:tcPr>
            <w:tcW w:type="dxa" w:w="9226"/>
            <w:tcBorders>
              <w:top w:val="single" w:color="CCCCCC" w:sz="1"/>
              <w:left w:val="single" w:color="CCCCCC" w:sz="1"/>
              <w:bottom w:val="single" w:color="CCCCCC" w:sz="1"/>
              <w:right w:val="single" w:color="CCCCCC" w:sz="1"/>
            </w:tcBorders>
            <w:shd w:fill="E8F0FD" w:val="clear"/>
            <w:tcMar>
              <w:top w:type="dxa" w:w="70"/>
              <w:left w:type="dxa" w:w="150"/>
              <w:bottom w:type="dxa" w:w="70"/>
              <w:right w:type="dxa" w:w="150"/>
            </w:tcMar>
          </w:tcPr>
          <w:p>
            <w:pPr>
              <w:spacing w:after="30" w:before="30"/>
            </w:pPr>
            <w:r>
              <w:rPr>
                <w:rFonts w:ascii="Arial" w:cs="Arial" w:eastAsia="Arial" w:hAnsi="Arial"/>
                <w:b/>
                <w:bCs/>
                <w:color w:val="1E6FD9"/>
                <w:sz w:val="20"/>
                <w:szCs w:val="20"/>
              </w:rPr>
              <w:t xml:space="preserve">ZAKAZ PODBIERANIA PRACOWNIKÓW (NON-SOLICITATION)</w:t>
            </w:r>
          </w:p>
        </w:tc>
      </w:tr>
    </w:tbl>
    <w:p>
      <w:pPr>
        <w:spacing w:after="50" w:before="0"/>
        <w:jc w:val="left"/>
      </w:pPr>
      <w:r>
        <w:rPr>
          <w:rFonts w:ascii="Arial" w:cs="Arial" w:eastAsia="Arial" w:hAnsi="Arial"/>
          <w:b w:val="false"/>
          <w:bCs w:val="false"/>
          <w:i w:val="false"/>
          <w:iCs w:val="false"/>
          <w:color w:val="111111"/>
          <w:sz w:val="20"/>
          <w:szCs w:val="20"/>
        </w:rPr>
        <w:t xml:space="preserve"/>
      </w:r>
    </w:p>
    <w:p>
      <w:pPr>
        <w:spacing w:after="50" w:before="70"/>
      </w:pPr>
      <w:r>
        <w:rPr>
          <w:rFonts w:ascii="Arial" w:cs="Arial" w:eastAsia="Arial" w:hAnsi="Arial"/>
          <w:b/>
          <w:bCs/>
          <w:color w:val="1E6FD9"/>
          <w:sz w:val="20"/>
          <w:szCs w:val="20"/>
        </w:rPr>
        <w:t xml:space="preserve">§ 15  </w:t>
      </w:r>
      <w:r>
        <w:rPr>
          <w:rFonts w:ascii="Arial" w:cs="Arial" w:eastAsia="Arial" w:hAnsi="Arial"/>
          <w:color w:val="111111"/>
          <w:sz w:val="20"/>
          <w:szCs w:val="20"/>
        </w:rPr>
        <w:t xml:space="preserve">W okresie obowiązywania niniejszej umowy oraz przez ___ miesięcy po jej wygaśnięciu, żadna ze Stron nie będzie:</w:t>
      </w:r>
    </w:p>
    <w:p>
      <w:pPr>
        <w:spacing w:after="30" w:before="30"/>
        <w:ind w:left="520"/>
      </w:pPr>
      <w:r>
        <w:rPr>
          <w:rFonts w:ascii="Arial" w:cs="Arial" w:eastAsia="Arial" w:hAnsi="Arial"/>
          <w:color w:val="333333"/>
          <w:sz w:val="19"/>
          <w:szCs w:val="19"/>
        </w:rPr>
        <w:t xml:space="preserve">• nakłaniać pracowników, współpracowników ani podwykonawców drugiej Strony do rozwiązania stosunku zatrudnienia lub współpracy</w:t>
      </w:r>
    </w:p>
    <w:p>
      <w:pPr>
        <w:spacing w:after="30" w:before="30"/>
        <w:ind w:left="520"/>
      </w:pPr>
      <w:r>
        <w:rPr>
          <w:rFonts w:ascii="Arial" w:cs="Arial" w:eastAsia="Arial" w:hAnsi="Arial"/>
          <w:color w:val="333333"/>
          <w:sz w:val="19"/>
          <w:szCs w:val="19"/>
        </w:rPr>
        <w:t xml:space="preserve">• zatrudniać lub angażować w jakiejkolwiek formie pracowników drugiej Strony, którzy mieli dostęp do Informacji Poufnych, bez uprzedniej pisemnej zgody</w:t>
      </w:r>
    </w:p>
    <w:p>
      <w:pPr>
        <w:spacing w:after="80" w:before="0"/>
        <w:ind w:left="440"/>
        <w:jc w:val="left"/>
      </w:pPr>
      <w:r>
        <w:rPr>
          <w:rFonts w:ascii="Arial" w:cs="Arial" w:eastAsia="Arial" w:hAnsi="Arial"/>
          <w:b w:val="false"/>
          <w:bCs w:val="false"/>
          <w:i w:val="false"/>
          <w:iCs w:val="false"/>
          <w:color w:val="111111"/>
          <w:sz w:val="19"/>
          <w:szCs w:val="19"/>
        </w:rPr>
        <w:t xml:space="preserve">[ ] Postanowienie §15 NIE ma zastosowania w niniejszej umowie</w:t>
      </w:r>
    </w:p>
    <w:p>
      <w:pPr>
        <w:spacing w:after="60" w:before="0"/>
        <w:jc w:val="left"/>
      </w:pPr>
      <w:r>
        <w:rPr>
          <w:rFonts w:ascii="Arial" w:cs="Arial" w:eastAsia="Arial" w:hAnsi="Arial"/>
          <w:b w:val="false"/>
          <w:bCs w:val="false"/>
          <w:i w:val="false"/>
          <w:iCs w:val="false"/>
          <w:color w:val="111111"/>
          <w:sz w:val="20"/>
          <w:szCs w:val="20"/>
        </w:rPr>
        <w:t xml:space="preserve"/>
      </w:r>
    </w:p>
    <w:tbl>
      <w:tblPr>
        <w:tblW w:type="dxa" w:w="9226"/>
        <w:tblBorders>
          <w:top w:val="single" w:color="auto" w:sz="4"/>
          <w:left w:val="single" w:color="auto" w:sz="4"/>
          <w:bottom w:val="single" w:color="auto" w:sz="4"/>
          <w:right w:val="single" w:color="auto" w:sz="4"/>
          <w:insideH w:val="single" w:color="auto" w:sz="4"/>
          <w:insideV w:val="single" w:color="auto" w:sz="4"/>
        </w:tblBorders>
      </w:tblPr>
      <w:tblGrid>
        <w:gridCol w:w="9226"/>
      </w:tblGrid>
      <w:tr>
        <w:tc>
          <w:tcPr>
            <w:tcW w:type="dxa" w:w="9226"/>
            <w:tcBorders>
              <w:top w:val="single" w:color="CCCCCC" w:sz="1"/>
              <w:left w:val="single" w:color="CCCCCC" w:sz="1"/>
              <w:bottom w:val="single" w:color="CCCCCC" w:sz="1"/>
              <w:right w:val="single" w:color="CCCCCC" w:sz="1"/>
            </w:tcBorders>
            <w:shd w:fill="E8F0FD" w:val="clear"/>
            <w:tcMar>
              <w:top w:type="dxa" w:w="70"/>
              <w:left w:type="dxa" w:w="150"/>
              <w:bottom w:type="dxa" w:w="70"/>
              <w:right w:type="dxa" w:w="150"/>
            </w:tcMar>
          </w:tcPr>
          <w:p>
            <w:pPr>
              <w:spacing w:after="30" w:before="30"/>
            </w:pPr>
            <w:r>
              <w:rPr>
                <w:rFonts w:ascii="Arial" w:cs="Arial" w:eastAsia="Arial" w:hAnsi="Arial"/>
                <w:b/>
                <w:bCs/>
                <w:color w:val="1E6FD9"/>
                <w:sz w:val="20"/>
                <w:szCs w:val="20"/>
              </w:rPr>
              <w:t xml:space="preserve">POSTANOWIENIA KOŃCOWE</w:t>
            </w:r>
          </w:p>
        </w:tc>
      </w:tr>
    </w:tbl>
    <w:p>
      <w:pPr>
        <w:spacing w:after="50" w:before="0"/>
        <w:jc w:val="left"/>
      </w:pPr>
      <w:r>
        <w:rPr>
          <w:rFonts w:ascii="Arial" w:cs="Arial" w:eastAsia="Arial" w:hAnsi="Arial"/>
          <w:b w:val="false"/>
          <w:bCs w:val="false"/>
          <w:i w:val="false"/>
          <w:iCs w:val="false"/>
          <w:color w:val="111111"/>
          <w:sz w:val="20"/>
          <w:szCs w:val="20"/>
        </w:rPr>
        <w:t xml:space="preserve"/>
      </w:r>
    </w:p>
    <w:p>
      <w:pPr>
        <w:spacing w:after="50" w:before="70"/>
      </w:pPr>
      <w:r>
        <w:rPr>
          <w:rFonts w:ascii="Arial" w:cs="Arial" w:eastAsia="Arial" w:hAnsi="Arial"/>
          <w:b/>
          <w:bCs/>
          <w:color w:val="1E6FD9"/>
          <w:sz w:val="20"/>
          <w:szCs w:val="20"/>
        </w:rPr>
        <w:t xml:space="preserve">§ 16  </w:t>
      </w:r>
      <w:r>
        <w:rPr>
          <w:rFonts w:ascii="Arial" w:cs="Arial" w:eastAsia="Arial" w:hAnsi="Arial"/>
          <w:color w:val="111111"/>
          <w:sz w:val="20"/>
          <w:szCs w:val="20"/>
        </w:rPr>
        <w:t xml:space="preserve">Niniejsza umowa podlega prawu polskiemu i będzie interpretowana zgodnie z przepisami prawa polskiego.</w:t>
      </w:r>
    </w:p>
    <w:p>
      <w:pPr>
        <w:spacing w:after="50" w:before="70"/>
      </w:pPr>
      <w:r>
        <w:rPr>
          <w:rFonts w:ascii="Arial" w:cs="Arial" w:eastAsia="Arial" w:hAnsi="Arial"/>
          <w:b/>
          <w:bCs/>
          <w:color w:val="1E6FD9"/>
          <w:sz w:val="20"/>
          <w:szCs w:val="20"/>
        </w:rPr>
        <w:t xml:space="preserve">§ 17  </w:t>
      </w:r>
      <w:r>
        <w:rPr>
          <w:rFonts w:ascii="Arial" w:cs="Arial" w:eastAsia="Arial" w:hAnsi="Arial"/>
          <w:color w:val="111111"/>
          <w:sz w:val="20"/>
          <w:szCs w:val="20"/>
        </w:rPr>
        <w:t xml:space="preserve">Wszelkie spory wynikające z niniejszej umowy lub pozostające w związku z niniejszą umową strony poddają pod rozstrzygnięcie sądu powszechnego właściwego dla siedziby Strony Ujawniającej.</w:t>
      </w:r>
    </w:p>
    <w:p>
      <w:pPr>
        <w:spacing w:after="50" w:before="70"/>
      </w:pPr>
      <w:r>
        <w:rPr>
          <w:rFonts w:ascii="Arial" w:cs="Arial" w:eastAsia="Arial" w:hAnsi="Arial"/>
          <w:b/>
          <w:bCs/>
          <w:color w:val="1E6FD9"/>
          <w:sz w:val="20"/>
          <w:szCs w:val="20"/>
        </w:rPr>
        <w:t xml:space="preserve">§ 18  </w:t>
      </w:r>
      <w:r>
        <w:rPr>
          <w:rFonts w:ascii="Arial" w:cs="Arial" w:eastAsia="Arial" w:hAnsi="Arial"/>
          <w:color w:val="111111"/>
          <w:sz w:val="20"/>
          <w:szCs w:val="20"/>
        </w:rPr>
        <w:t xml:space="preserve">Jeżeli którekolwiek z postanowień niniejszej umowy okaże się nieważne lub bezskuteczne, pozostałe postanowienia zachowują pełną moc wiążącą (klauzula salwatoryjna). Strony zobowiązują się zastąpić nieważne postanowienie postanowieniem ważnym, które w jak największym stopniu odpowiada celowi nieważnego postanowienia.</w:t>
      </w:r>
    </w:p>
    <w:p>
      <w:pPr>
        <w:spacing w:after="50" w:before="70"/>
      </w:pPr>
      <w:r>
        <w:rPr>
          <w:rFonts w:ascii="Arial" w:cs="Arial" w:eastAsia="Arial" w:hAnsi="Arial"/>
          <w:b/>
          <w:bCs/>
          <w:color w:val="1E6FD9"/>
          <w:sz w:val="20"/>
          <w:szCs w:val="20"/>
        </w:rPr>
        <w:t xml:space="preserve">§ 19  </w:t>
      </w:r>
      <w:r>
        <w:rPr>
          <w:rFonts w:ascii="Arial" w:cs="Arial" w:eastAsia="Arial" w:hAnsi="Arial"/>
          <w:color w:val="111111"/>
          <w:sz w:val="20"/>
          <w:szCs w:val="20"/>
        </w:rPr>
        <w:t xml:space="preserve">Wszelkie zmiany i uzupełnienia niniejszej umowy wymagają formy pisemnej pod rygorem nieważności.</w:t>
      </w:r>
    </w:p>
    <w:p>
      <w:pPr>
        <w:spacing w:after="50" w:before="70"/>
      </w:pPr>
      <w:r>
        <w:rPr>
          <w:rFonts w:ascii="Arial" w:cs="Arial" w:eastAsia="Arial" w:hAnsi="Arial"/>
          <w:b/>
          <w:bCs/>
          <w:color w:val="1E6FD9"/>
          <w:sz w:val="20"/>
          <w:szCs w:val="20"/>
        </w:rPr>
        <w:t xml:space="preserve">§ 20  </w:t>
      </w:r>
      <w:r>
        <w:rPr>
          <w:rFonts w:ascii="Arial" w:cs="Arial" w:eastAsia="Arial" w:hAnsi="Arial"/>
          <w:color w:val="111111"/>
          <w:sz w:val="20"/>
          <w:szCs w:val="20"/>
        </w:rPr>
        <w:t xml:space="preserve">Umowę sporządzono w dwóch jednobrzmiących egzemplarzach, po jednym dla każdej ze Stron.</w:t>
      </w:r>
    </w:p>
    <w:p>
      <w:pPr>
        <w:spacing w:after="100" w:before="0"/>
        <w:jc w:val="left"/>
      </w:pPr>
      <w:r>
        <w:rPr>
          <w:rFonts w:ascii="Arial" w:cs="Arial" w:eastAsia="Arial" w:hAnsi="Arial"/>
          <w:b w:val="false"/>
          <w:bCs w:val="false"/>
          <w:i w:val="false"/>
          <w:iCs w:val="false"/>
          <w:color w:val="111111"/>
          <w:sz w:val="20"/>
          <w:szCs w:val="20"/>
        </w:rPr>
        <w:t xml:space="preserve"/>
      </w:r>
    </w:p>
    <w:p>
      <w:pPr>
        <w:spacing w:after="80" w:before="0"/>
        <w:jc w:val="left"/>
      </w:pPr>
      <w:r>
        <w:rPr>
          <w:rFonts w:ascii="Arial" w:cs="Arial" w:eastAsia="Arial" w:hAnsi="Arial"/>
          <w:b w:val="false"/>
          <w:bCs w:val="false"/>
          <w:i w:val="false"/>
          <w:iCs w:val="false"/>
          <w:color w:val="111111"/>
          <w:sz w:val="20"/>
          <w:szCs w:val="20"/>
        </w:rPr>
        <w:t xml:space="preserve">Miejscowość: ___________________________     Data: ___________________________  r.</w:t>
      </w:r>
    </w:p>
    <w:p>
      <w:pPr>
        <w:spacing w:after="100" w:before="0"/>
        <w:jc w:val="left"/>
      </w:pPr>
      <w:r>
        <w:rPr>
          <w:rFonts w:ascii="Arial" w:cs="Arial" w:eastAsia="Arial" w:hAnsi="Arial"/>
          <w:b w:val="false"/>
          <w:bCs w:val="false"/>
          <w:i w:val="false"/>
          <w:iCs w:val="false"/>
          <w:color w:val="111111"/>
          <w:sz w:val="20"/>
          <w:szCs w:val="20"/>
        </w:rPr>
        <w:t xml:space="preserve"/>
      </w:r>
    </w:p>
    <w:tbl>
      <w:tblPr>
        <w:tblW w:type="dxa" w:w="9226"/>
        <w:tblBorders>
          <w:top w:val="single" w:color="auto" w:sz="4"/>
          <w:left w:val="single" w:color="auto" w:sz="4"/>
          <w:bottom w:val="single" w:color="auto" w:sz="4"/>
          <w:right w:val="single" w:color="auto" w:sz="4"/>
          <w:insideH w:val="single" w:color="auto" w:sz="4"/>
          <w:insideV w:val="single" w:color="auto" w:sz="4"/>
        </w:tblBorders>
      </w:tblPr>
      <w:tblGrid>
        <w:gridCol w:w="4613"/>
        <w:gridCol w:w="4613"/>
      </w:tblGrid>
      <w:tr>
        <w:tc>
          <w:tcPr>
            <w:tcW w:type="dxa" w:w="4613"/>
            <w:tcBorders>
              <w:top w:val="single" w:color="CCCCCC" w:sz="1"/>
              <w:left w:val="single" w:color="CCCCCC" w:sz="1"/>
              <w:bottom w:val="single" w:color="CCCCCC" w:sz="1"/>
              <w:right w:val="single" w:color="CCCCCC" w:sz="1"/>
            </w:tcBorders>
            <w:shd w:fill="E8F0FD" w:val="clear"/>
            <w:tcMar>
              <w:top w:type="dxa" w:w="100"/>
              <w:left w:type="dxa" w:w="150"/>
              <w:bottom w:type="dxa" w:w="100"/>
              <w:right w:type="dxa" w:w="150"/>
            </w:tcMar>
          </w:tcPr>
          <w:p>
            <w:pPr>
              <w:jc w:val="center"/>
            </w:pPr>
            <w:r>
              <w:rPr>
                <w:rFonts w:ascii="Arial" w:cs="Arial" w:eastAsia="Arial" w:hAnsi="Arial"/>
                <w:b/>
                <w:bCs/>
                <w:color w:val="333333"/>
                <w:sz w:val="18"/>
                <w:szCs w:val="18"/>
              </w:rPr>
              <w:t xml:space="preserve">Podpis Strony Ujawniającej</w:t>
            </w:r>
          </w:p>
        </w:tc>
        <w:tc>
          <w:tcPr>
            <w:tcW w:type="dxa" w:w="4613"/>
            <w:tcBorders>
              <w:top w:val="single" w:color="CCCCCC" w:sz="1"/>
              <w:left w:val="single" w:color="CCCCCC" w:sz="1"/>
              <w:bottom w:val="single" w:color="CCCCCC" w:sz="1"/>
              <w:right w:val="single" w:color="CCCCCC" w:sz="1"/>
            </w:tcBorders>
            <w:shd w:fill="E8F0FD" w:val="clear"/>
            <w:tcMar>
              <w:top w:type="dxa" w:w="100"/>
              <w:left w:type="dxa" w:w="150"/>
              <w:bottom w:type="dxa" w:w="100"/>
              <w:right w:type="dxa" w:w="150"/>
            </w:tcMar>
          </w:tcPr>
          <w:p>
            <w:pPr>
              <w:jc w:val="center"/>
            </w:pPr>
            <w:r>
              <w:rPr>
                <w:rFonts w:ascii="Arial" w:cs="Arial" w:eastAsia="Arial" w:hAnsi="Arial"/>
                <w:b/>
                <w:bCs/>
                <w:color w:val="333333"/>
                <w:sz w:val="18"/>
                <w:szCs w:val="18"/>
              </w:rPr>
              <w:t xml:space="preserve">Podpis Strony Otrzymującej</w:t>
            </w:r>
          </w:p>
        </w:tc>
      </w:tr>
      <w:tr>
        <w:tc>
          <w:tcPr>
            <w:tcW w:type="dxa" w:w="4613"/>
            <w:tcBorders>
              <w:top w:val="single" w:color="CCCCCC" w:sz="1"/>
              <w:left w:val="single" w:color="CCCCCC" w:sz="1"/>
              <w:bottom w:val="single" w:color="CCCCCC" w:sz="1"/>
              <w:right w:val="single" w:color="CCCCCC" w:sz="1"/>
            </w:tcBorders>
            <w:shd w:fill="FFFFFF" w:val="clear"/>
            <w:tcMar>
              <w:top w:type="dxa" w:w="500"/>
              <w:left w:type="dxa" w:w="150"/>
              <w:bottom w:type="dxa" w:w="500"/>
              <w:right w:type="dxa" w:w="150"/>
            </w:tcMar>
          </w:tcPr>
          <w:p>
            <w:pPr>
              <w:jc w:val="center"/>
            </w:pPr>
            <w:r>
              <w:rPr>
                <w:rFonts w:ascii="Arial" w:cs="Arial" w:eastAsia="Arial" w:hAnsi="Arial"/>
                <w:sz w:val="18"/>
                <w:szCs w:val="18"/>
              </w:rPr>
              <w:t xml:space="preserve">___________________________</w:t>
            </w:r>
          </w:p>
        </w:tc>
        <w:tc>
          <w:tcPr>
            <w:tcW w:type="dxa" w:w="4613"/>
            <w:tcBorders>
              <w:top w:val="single" w:color="CCCCCC" w:sz="1"/>
              <w:left w:val="single" w:color="CCCCCC" w:sz="1"/>
              <w:bottom w:val="single" w:color="CCCCCC" w:sz="1"/>
              <w:right w:val="single" w:color="CCCCCC" w:sz="1"/>
            </w:tcBorders>
            <w:shd w:fill="FFFFFF" w:val="clear"/>
            <w:tcMar>
              <w:top w:type="dxa" w:w="500"/>
              <w:left w:type="dxa" w:w="150"/>
              <w:bottom w:type="dxa" w:w="500"/>
              <w:right w:type="dxa" w:w="150"/>
            </w:tcMar>
          </w:tcPr>
          <w:p>
            <w:pPr>
              <w:jc w:val="center"/>
            </w:pPr>
            <w:r>
              <w:rPr>
                <w:rFonts w:ascii="Arial" w:cs="Arial" w:eastAsia="Arial" w:hAnsi="Arial"/>
                <w:sz w:val="18"/>
                <w:szCs w:val="18"/>
              </w:rPr>
              <w:t xml:space="preserve">___________________________</w:t>
            </w:r>
          </w:p>
        </w:tc>
      </w:tr>
    </w:tbl>
    <w:p>
      <w:pPr>
        <w:spacing w:after="80" w:before="0"/>
        <w:jc w:val="left"/>
      </w:pPr>
      <w:r>
        <w:rPr>
          <w:rFonts w:ascii="Arial" w:cs="Arial" w:eastAsia="Arial" w:hAnsi="Arial"/>
          <w:b w:val="false"/>
          <w:bCs w:val="false"/>
          <w:i w:val="false"/>
          <w:iCs w:val="false"/>
          <w:color w:val="111111"/>
          <w:sz w:val="20"/>
          <w:szCs w:val="20"/>
        </w:rPr>
        <w:t xml:space="preserve"/>
      </w:r>
    </w:p>
    <w:tbl>
      <w:tblPr>
        <w:tblW w:type="dxa" w:w="9226"/>
        <w:tblBorders>
          <w:top w:val="single" w:color="auto" w:sz="4"/>
          <w:left w:val="single" w:color="auto" w:sz="4"/>
          <w:bottom w:val="single" w:color="auto" w:sz="4"/>
          <w:right w:val="single" w:color="auto" w:sz="4"/>
          <w:insideH w:val="single" w:color="auto" w:sz="4"/>
          <w:insideV w:val="single" w:color="auto" w:sz="4"/>
        </w:tblBorders>
      </w:tblPr>
      <w:tblGrid>
        <w:gridCol w:w="9226"/>
      </w:tblGrid>
      <w:tr>
        <w:tc>
          <w:tcPr>
            <w:tcW w:type="dxa" w:w="9226"/>
            <w:tcBorders>
              <w:top w:val="single" w:color="CCCCCC" w:sz="1"/>
              <w:left w:val="single" w:color="CCCCCC" w:sz="1"/>
              <w:bottom w:val="single" w:color="CCCCCC" w:sz="1"/>
              <w:right w:val="single" w:color="CCCCCC" w:sz="1"/>
            </w:tcBorders>
            <w:shd w:fill="E8F0FD" w:val="clear"/>
            <w:tcMar>
              <w:top w:type="dxa" w:w="70"/>
              <w:left w:type="dxa" w:w="150"/>
              <w:bottom w:type="dxa" w:w="70"/>
              <w:right w:type="dxa" w:w="150"/>
            </w:tcMar>
          </w:tcPr>
          <w:p>
            <w:pPr>
              <w:spacing w:after="30" w:before="30"/>
            </w:pPr>
            <w:r>
              <w:rPr>
                <w:rFonts w:ascii="Arial" w:cs="Arial" w:eastAsia="Arial" w:hAnsi="Arial"/>
                <w:b/>
                <w:bCs/>
                <w:color w:val="1E6FD9"/>
                <w:sz w:val="20"/>
                <w:szCs w:val="20"/>
              </w:rPr>
              <w:t xml:space="preserve">ZAŁĄCZNIK NR 1 – REJESTR PRZEKAZANYCH INFORMACJI POUFNYCH</w:t>
            </w:r>
          </w:p>
        </w:tc>
      </w:tr>
    </w:tbl>
    <w:p>
      <w:pPr>
        <w:spacing w:after="40" w:before="0"/>
        <w:jc w:val="left"/>
      </w:pPr>
      <w:r>
        <w:rPr>
          <w:rFonts w:ascii="Arial" w:cs="Arial" w:eastAsia="Arial" w:hAnsi="Arial"/>
          <w:b w:val="false"/>
          <w:bCs w:val="false"/>
          <w:i w:val="false"/>
          <w:iCs w:val="false"/>
          <w:color w:val="111111"/>
          <w:sz w:val="20"/>
          <w:szCs w:val="20"/>
        </w:rPr>
        <w:t xml:space="preserve"/>
      </w:r>
    </w:p>
    <w:p>
      <w:pPr>
        <w:spacing w:after="30" w:before="30"/>
        <w:ind w:left="240"/>
      </w:pPr>
      <w:r>
        <w:rPr>
          <w:rFonts w:ascii="Arial" w:cs="Arial" w:eastAsia="Arial" w:hAnsi="Arial"/>
          <w:i/>
          <w:iCs/>
          <w:color w:val="666666"/>
          <w:sz w:val="16"/>
          <w:szCs w:val="16"/>
        </w:rPr>
        <w:t xml:space="preserve">Zalecane prowadzenie rejestru – ułatwia dochodzenie roszczeń w razie sporu.</w:t>
      </w:r>
    </w:p>
    <w:p>
      <w:pPr>
        <w:spacing w:after="30" w:before="0"/>
        <w:jc w:val="left"/>
      </w:pPr>
      <w:r>
        <w:rPr>
          <w:rFonts w:ascii="Arial" w:cs="Arial" w:eastAsia="Arial" w:hAnsi="Arial"/>
          <w:b w:val="false"/>
          <w:bCs w:val="false"/>
          <w:i w:val="false"/>
          <w:iCs w:val="false"/>
          <w:color w:val="111111"/>
          <w:sz w:val="20"/>
          <w:szCs w:val="20"/>
        </w:rPr>
        <w:t xml:space="preserve"/>
      </w:r>
    </w:p>
    <w:tbl>
      <w:tblPr>
        <w:tblW w:type="dxa" w:w="9226"/>
        <w:tblBorders>
          <w:top w:val="single" w:color="auto" w:sz="4"/>
          <w:left w:val="single" w:color="auto" w:sz="4"/>
          <w:bottom w:val="single" w:color="auto" w:sz="4"/>
          <w:right w:val="single" w:color="auto" w:sz="4"/>
          <w:insideH w:val="single" w:color="auto" w:sz="4"/>
          <w:insideV w:val="single" w:color="auto" w:sz="4"/>
        </w:tblBorders>
      </w:tblPr>
      <w:tblGrid>
        <w:gridCol w:w="700"/>
        <w:gridCol w:w="1800"/>
        <w:gridCol w:w="2000"/>
        <w:gridCol w:w="2463"/>
        <w:gridCol w:w="2263"/>
      </w:tblGrid>
      <w:tr>
        <w:tc>
          <w:tcPr>
            <w:tcW w:type="dxa" w:w="700"/>
            <w:tcBorders>
              <w:top w:val="single" w:color="CCCCCC" w:sz="1"/>
              <w:left w:val="single" w:color="CCCCCC" w:sz="1"/>
              <w:bottom w:val="single" w:color="CCCCCC" w:sz="1"/>
              <w:right w:val="single" w:color="CCCCCC" w:sz="1"/>
            </w:tcBorders>
            <w:shd w:fill="E8F0FD" w:val="clear"/>
            <w:tcMar>
              <w:top w:type="dxa" w:w="100"/>
              <w:left w:type="dxa" w:w="150"/>
              <w:bottom w:type="dxa" w:w="100"/>
              <w:right w:type="dxa" w:w="150"/>
            </w:tcMar>
          </w:tcPr>
          <w:p>
            <w:pPr>
              <w:jc w:val="center"/>
            </w:pPr>
            <w:r>
              <w:rPr>
                <w:rFonts w:ascii="Arial" w:cs="Arial" w:eastAsia="Arial" w:hAnsi="Arial"/>
                <w:b/>
                <w:bCs/>
                <w:color w:val="333333"/>
                <w:sz w:val="18"/>
                <w:szCs w:val="18"/>
              </w:rPr>
              <w:t xml:space="preserve">Lp.</w:t>
            </w:r>
          </w:p>
        </w:tc>
        <w:tc>
          <w:tcPr>
            <w:tcW w:type="dxa" w:w="1800"/>
            <w:tcBorders>
              <w:top w:val="single" w:color="CCCCCC" w:sz="1"/>
              <w:left w:val="single" w:color="CCCCCC" w:sz="1"/>
              <w:bottom w:val="single" w:color="CCCCCC" w:sz="1"/>
              <w:right w:val="single" w:color="CCCCCC" w:sz="1"/>
            </w:tcBorders>
            <w:shd w:fill="E8F0FD" w:val="clear"/>
            <w:tcMar>
              <w:top w:type="dxa" w:w="100"/>
              <w:left w:type="dxa" w:w="150"/>
              <w:bottom w:type="dxa" w:w="100"/>
              <w:right w:type="dxa" w:w="150"/>
            </w:tcMar>
          </w:tcPr>
          <w:p>
            <w:pPr>
              <w:jc w:val="center"/>
            </w:pPr>
            <w:r>
              <w:rPr>
                <w:rFonts w:ascii="Arial" w:cs="Arial" w:eastAsia="Arial" w:hAnsi="Arial"/>
                <w:b/>
                <w:bCs/>
                <w:color w:val="333333"/>
                <w:sz w:val="18"/>
                <w:szCs w:val="18"/>
              </w:rPr>
              <w:t xml:space="preserve">Data przekazania</w:t>
            </w:r>
          </w:p>
        </w:tc>
        <w:tc>
          <w:tcPr>
            <w:tcW w:type="dxa" w:w="2000"/>
            <w:tcBorders>
              <w:top w:val="single" w:color="CCCCCC" w:sz="1"/>
              <w:left w:val="single" w:color="CCCCCC" w:sz="1"/>
              <w:bottom w:val="single" w:color="CCCCCC" w:sz="1"/>
              <w:right w:val="single" w:color="CCCCCC" w:sz="1"/>
            </w:tcBorders>
            <w:shd w:fill="E8F0FD" w:val="clear"/>
            <w:tcMar>
              <w:top w:type="dxa" w:w="100"/>
              <w:left w:type="dxa" w:w="150"/>
              <w:bottom w:type="dxa" w:w="100"/>
              <w:right w:type="dxa" w:w="150"/>
            </w:tcMar>
          </w:tcPr>
          <w:p>
            <w:pPr>
              <w:jc w:val="center"/>
            </w:pPr>
            <w:r>
              <w:rPr>
                <w:rFonts w:ascii="Arial" w:cs="Arial" w:eastAsia="Arial" w:hAnsi="Arial"/>
                <w:b/>
                <w:bCs/>
                <w:color w:val="333333"/>
                <w:sz w:val="18"/>
                <w:szCs w:val="18"/>
              </w:rPr>
              <w:t xml:space="preserve">Forma przekazania</w:t>
            </w:r>
          </w:p>
        </w:tc>
        <w:tc>
          <w:tcPr>
            <w:tcW w:type="dxa" w:w="2463"/>
            <w:tcBorders>
              <w:top w:val="single" w:color="CCCCCC" w:sz="1"/>
              <w:left w:val="single" w:color="CCCCCC" w:sz="1"/>
              <w:bottom w:val="single" w:color="CCCCCC" w:sz="1"/>
              <w:right w:val="single" w:color="CCCCCC" w:sz="1"/>
            </w:tcBorders>
            <w:shd w:fill="E8F0FD" w:val="clear"/>
            <w:tcMar>
              <w:top w:type="dxa" w:w="100"/>
              <w:left w:type="dxa" w:w="150"/>
              <w:bottom w:type="dxa" w:w="100"/>
              <w:right w:type="dxa" w:w="150"/>
            </w:tcMar>
          </w:tcPr>
          <w:p>
            <w:pPr>
              <w:jc w:val="center"/>
            </w:pPr>
            <w:r>
              <w:rPr>
                <w:rFonts w:ascii="Arial" w:cs="Arial" w:eastAsia="Arial" w:hAnsi="Arial"/>
                <w:b/>
                <w:bCs/>
                <w:color w:val="333333"/>
                <w:sz w:val="18"/>
                <w:szCs w:val="18"/>
              </w:rPr>
              <w:t xml:space="preserve">Opis informacji</w:t>
            </w:r>
          </w:p>
        </w:tc>
        <w:tc>
          <w:tcPr>
            <w:tcW w:type="dxa" w:w="2263"/>
            <w:tcBorders>
              <w:top w:val="single" w:color="CCCCCC" w:sz="1"/>
              <w:left w:val="single" w:color="CCCCCC" w:sz="1"/>
              <w:bottom w:val="single" w:color="CCCCCC" w:sz="1"/>
              <w:right w:val="single" w:color="CCCCCC" w:sz="1"/>
            </w:tcBorders>
            <w:shd w:fill="E8F0FD" w:val="clear"/>
            <w:tcMar>
              <w:top w:type="dxa" w:w="100"/>
              <w:left w:type="dxa" w:w="150"/>
              <w:bottom w:type="dxa" w:w="100"/>
              <w:right w:type="dxa" w:w="150"/>
            </w:tcMar>
          </w:tcPr>
          <w:p>
            <w:pPr>
              <w:jc w:val="center"/>
            </w:pPr>
            <w:r>
              <w:rPr>
                <w:rFonts w:ascii="Arial" w:cs="Arial" w:eastAsia="Arial" w:hAnsi="Arial"/>
                <w:b/>
                <w:bCs/>
                <w:color w:val="333333"/>
                <w:sz w:val="18"/>
                <w:szCs w:val="18"/>
              </w:rPr>
              <w:t xml:space="preserve">Potwierdzenie odbioru</w:t>
            </w:r>
          </w:p>
        </w:tc>
      </w:tr>
      <w:tr>
        <w:tc>
          <w:tcPr>
            <w:tcW w:type="dxa" w:w="7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center"/>
            </w:pPr>
            <w:r>
              <w:rPr>
                <w:rFonts w:ascii="Arial" w:cs="Arial" w:eastAsia="Arial" w:hAnsi="Arial"/>
                <w:sz w:val="18"/>
                <w:szCs w:val="18"/>
              </w:rPr>
              <w:t xml:space="preserve">1.</w:t>
            </w:r>
          </w:p>
        </w:tc>
        <w:tc>
          <w:tcPr>
            <w:tcW w:type="dxa" w:w="18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sz w:val="19"/>
                <w:szCs w:val="19"/>
              </w:rPr>
              <w:t xml:space="preserve">_______________</w:t>
            </w:r>
          </w:p>
        </w:tc>
        <w:tc>
          <w:tcPr>
            <w:tcW w:type="dxa" w:w="2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sz w:val="19"/>
                <w:szCs w:val="19"/>
              </w:rPr>
              <w:t xml:space="preserve">[ ] pismo  [ ] e-mail
[ ] ustnie  [ ] inne</w:t>
            </w:r>
          </w:p>
        </w:tc>
        <w:tc>
          <w:tcPr>
            <w:tcW w:type="dxa" w:w="2463"/>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sz w:val="19"/>
                <w:szCs w:val="19"/>
              </w:rPr>
              <w:t xml:space="preserve"/>
            </w:r>
          </w:p>
        </w:tc>
        <w:tc>
          <w:tcPr>
            <w:tcW w:type="dxa" w:w="2263"/>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sz w:val="19"/>
                <w:szCs w:val="19"/>
              </w:rPr>
              <w:t xml:space="preserve">_______________</w:t>
            </w:r>
          </w:p>
        </w:tc>
      </w:tr>
      <w:tr>
        <w:tc>
          <w:tcPr>
            <w:tcW w:type="dxa" w:w="700"/>
            <w:tcBorders>
              <w:top w:val="single" w:color="CCCCCC" w:sz="1"/>
              <w:left w:val="single" w:color="CCCCCC" w:sz="1"/>
              <w:bottom w:val="single" w:color="CCCCCC" w:sz="1"/>
              <w:right w:val="single" w:color="CCCCCC" w:sz="1"/>
            </w:tcBorders>
            <w:shd w:fill="F5F8FF" w:val="clear"/>
            <w:tcMar>
              <w:top w:type="dxa" w:w="100"/>
              <w:left w:type="dxa" w:w="150"/>
              <w:bottom w:type="dxa" w:w="100"/>
              <w:right w:type="dxa" w:w="150"/>
            </w:tcMar>
          </w:tcPr>
          <w:p>
            <w:pPr>
              <w:jc w:val="center"/>
            </w:pPr>
            <w:r>
              <w:rPr>
                <w:rFonts w:ascii="Arial" w:cs="Arial" w:eastAsia="Arial" w:hAnsi="Arial"/>
                <w:sz w:val="18"/>
                <w:szCs w:val="18"/>
              </w:rPr>
              <w:t xml:space="preserve">2.</w:t>
            </w:r>
          </w:p>
        </w:tc>
        <w:tc>
          <w:tcPr>
            <w:tcW w:type="dxa" w:w="1800"/>
            <w:tcBorders>
              <w:top w:val="single" w:color="CCCCCC" w:sz="1"/>
              <w:left w:val="single" w:color="CCCCCC" w:sz="1"/>
              <w:bottom w:val="single" w:color="CCCCCC" w:sz="1"/>
              <w:right w:val="single" w:color="CCCCCC" w:sz="1"/>
            </w:tcBorders>
            <w:shd w:fill="F5F8FF" w:val="clear"/>
            <w:tcMar>
              <w:top w:type="dxa" w:w="100"/>
              <w:left w:type="dxa" w:w="150"/>
              <w:bottom w:type="dxa" w:w="100"/>
              <w:right w:type="dxa" w:w="150"/>
            </w:tcMar>
          </w:tcPr>
          <w:p>
            <w:pPr>
              <w:jc w:val="left"/>
            </w:pPr>
            <w:r>
              <w:rPr>
                <w:rFonts w:ascii="Arial" w:cs="Arial" w:eastAsia="Arial" w:hAnsi="Arial"/>
                <w:sz w:val="19"/>
                <w:szCs w:val="19"/>
              </w:rPr>
              <w:t xml:space="preserve">_______________</w:t>
            </w:r>
          </w:p>
        </w:tc>
        <w:tc>
          <w:tcPr>
            <w:tcW w:type="dxa" w:w="2000"/>
            <w:tcBorders>
              <w:top w:val="single" w:color="CCCCCC" w:sz="1"/>
              <w:left w:val="single" w:color="CCCCCC" w:sz="1"/>
              <w:bottom w:val="single" w:color="CCCCCC" w:sz="1"/>
              <w:right w:val="single" w:color="CCCCCC" w:sz="1"/>
            </w:tcBorders>
            <w:shd w:fill="F5F8FF" w:val="clear"/>
            <w:tcMar>
              <w:top w:type="dxa" w:w="100"/>
              <w:left w:type="dxa" w:w="150"/>
              <w:bottom w:type="dxa" w:w="100"/>
              <w:right w:type="dxa" w:w="150"/>
            </w:tcMar>
          </w:tcPr>
          <w:p>
            <w:pPr>
              <w:jc w:val="left"/>
            </w:pPr>
            <w:r>
              <w:rPr>
                <w:rFonts w:ascii="Arial" w:cs="Arial" w:eastAsia="Arial" w:hAnsi="Arial"/>
                <w:sz w:val="19"/>
                <w:szCs w:val="19"/>
              </w:rPr>
              <w:t xml:space="preserve">[ ] pismo  [ ] e-mail
[ ] ustnie  [ ] inne</w:t>
            </w:r>
          </w:p>
        </w:tc>
        <w:tc>
          <w:tcPr>
            <w:tcW w:type="dxa" w:w="2463"/>
            <w:tcBorders>
              <w:top w:val="single" w:color="CCCCCC" w:sz="1"/>
              <w:left w:val="single" w:color="CCCCCC" w:sz="1"/>
              <w:bottom w:val="single" w:color="CCCCCC" w:sz="1"/>
              <w:right w:val="single" w:color="CCCCCC" w:sz="1"/>
            </w:tcBorders>
            <w:shd w:fill="F5F8FF" w:val="clear"/>
            <w:tcMar>
              <w:top w:type="dxa" w:w="100"/>
              <w:left w:type="dxa" w:w="150"/>
              <w:bottom w:type="dxa" w:w="100"/>
              <w:right w:type="dxa" w:w="150"/>
            </w:tcMar>
          </w:tcPr>
          <w:p>
            <w:pPr>
              <w:jc w:val="left"/>
            </w:pPr>
            <w:r>
              <w:rPr>
                <w:rFonts w:ascii="Arial" w:cs="Arial" w:eastAsia="Arial" w:hAnsi="Arial"/>
                <w:sz w:val="19"/>
                <w:szCs w:val="19"/>
              </w:rPr>
              <w:t xml:space="preserve"/>
            </w:r>
          </w:p>
        </w:tc>
        <w:tc>
          <w:tcPr>
            <w:tcW w:type="dxa" w:w="2263"/>
            <w:tcBorders>
              <w:top w:val="single" w:color="CCCCCC" w:sz="1"/>
              <w:left w:val="single" w:color="CCCCCC" w:sz="1"/>
              <w:bottom w:val="single" w:color="CCCCCC" w:sz="1"/>
              <w:right w:val="single" w:color="CCCCCC" w:sz="1"/>
            </w:tcBorders>
            <w:shd w:fill="F5F8FF" w:val="clear"/>
            <w:tcMar>
              <w:top w:type="dxa" w:w="100"/>
              <w:left w:type="dxa" w:w="150"/>
              <w:bottom w:type="dxa" w:w="100"/>
              <w:right w:type="dxa" w:w="150"/>
            </w:tcMar>
          </w:tcPr>
          <w:p>
            <w:pPr>
              <w:jc w:val="left"/>
            </w:pPr>
            <w:r>
              <w:rPr>
                <w:rFonts w:ascii="Arial" w:cs="Arial" w:eastAsia="Arial" w:hAnsi="Arial"/>
                <w:sz w:val="19"/>
                <w:szCs w:val="19"/>
              </w:rPr>
              <w:t xml:space="preserve">_______________</w:t>
            </w:r>
          </w:p>
        </w:tc>
      </w:tr>
      <w:tr>
        <w:tc>
          <w:tcPr>
            <w:tcW w:type="dxa" w:w="7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center"/>
            </w:pPr>
            <w:r>
              <w:rPr>
                <w:rFonts w:ascii="Arial" w:cs="Arial" w:eastAsia="Arial" w:hAnsi="Arial"/>
                <w:sz w:val="18"/>
                <w:szCs w:val="18"/>
              </w:rPr>
              <w:t xml:space="preserve">3.</w:t>
            </w:r>
          </w:p>
        </w:tc>
        <w:tc>
          <w:tcPr>
            <w:tcW w:type="dxa" w:w="18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sz w:val="19"/>
                <w:szCs w:val="19"/>
              </w:rPr>
              <w:t xml:space="preserve">_______________</w:t>
            </w:r>
          </w:p>
        </w:tc>
        <w:tc>
          <w:tcPr>
            <w:tcW w:type="dxa" w:w="2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sz w:val="19"/>
                <w:szCs w:val="19"/>
              </w:rPr>
              <w:t xml:space="preserve">[ ] pismo  [ ] e-mail
[ ] ustnie  [ ] inne</w:t>
            </w:r>
          </w:p>
        </w:tc>
        <w:tc>
          <w:tcPr>
            <w:tcW w:type="dxa" w:w="2463"/>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sz w:val="19"/>
                <w:szCs w:val="19"/>
              </w:rPr>
              <w:t xml:space="preserve"/>
            </w:r>
          </w:p>
        </w:tc>
        <w:tc>
          <w:tcPr>
            <w:tcW w:type="dxa" w:w="2263"/>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sz w:val="19"/>
                <w:szCs w:val="19"/>
              </w:rPr>
              <w:t xml:space="preserve">_______________</w:t>
            </w:r>
          </w:p>
        </w:tc>
      </w:tr>
      <w:tr>
        <w:tc>
          <w:tcPr>
            <w:tcW w:type="dxa" w:w="700"/>
            <w:tcBorders>
              <w:top w:val="single" w:color="CCCCCC" w:sz="1"/>
              <w:left w:val="single" w:color="CCCCCC" w:sz="1"/>
              <w:bottom w:val="single" w:color="CCCCCC" w:sz="1"/>
              <w:right w:val="single" w:color="CCCCCC" w:sz="1"/>
            </w:tcBorders>
            <w:shd w:fill="F5F8FF" w:val="clear"/>
            <w:tcMar>
              <w:top w:type="dxa" w:w="100"/>
              <w:left w:type="dxa" w:w="150"/>
              <w:bottom w:type="dxa" w:w="100"/>
              <w:right w:type="dxa" w:w="150"/>
            </w:tcMar>
          </w:tcPr>
          <w:p>
            <w:pPr>
              <w:jc w:val="center"/>
            </w:pPr>
            <w:r>
              <w:rPr>
                <w:rFonts w:ascii="Arial" w:cs="Arial" w:eastAsia="Arial" w:hAnsi="Arial"/>
                <w:sz w:val="18"/>
                <w:szCs w:val="18"/>
              </w:rPr>
              <w:t xml:space="preserve">4.</w:t>
            </w:r>
          </w:p>
        </w:tc>
        <w:tc>
          <w:tcPr>
            <w:tcW w:type="dxa" w:w="1800"/>
            <w:tcBorders>
              <w:top w:val="single" w:color="CCCCCC" w:sz="1"/>
              <w:left w:val="single" w:color="CCCCCC" w:sz="1"/>
              <w:bottom w:val="single" w:color="CCCCCC" w:sz="1"/>
              <w:right w:val="single" w:color="CCCCCC" w:sz="1"/>
            </w:tcBorders>
            <w:shd w:fill="F5F8FF" w:val="clear"/>
            <w:tcMar>
              <w:top w:type="dxa" w:w="100"/>
              <w:left w:type="dxa" w:w="150"/>
              <w:bottom w:type="dxa" w:w="100"/>
              <w:right w:type="dxa" w:w="150"/>
            </w:tcMar>
          </w:tcPr>
          <w:p>
            <w:pPr>
              <w:jc w:val="left"/>
            </w:pPr>
            <w:r>
              <w:rPr>
                <w:rFonts w:ascii="Arial" w:cs="Arial" w:eastAsia="Arial" w:hAnsi="Arial"/>
                <w:sz w:val="19"/>
                <w:szCs w:val="19"/>
              </w:rPr>
              <w:t xml:space="preserve">_______________</w:t>
            </w:r>
          </w:p>
        </w:tc>
        <w:tc>
          <w:tcPr>
            <w:tcW w:type="dxa" w:w="2000"/>
            <w:tcBorders>
              <w:top w:val="single" w:color="CCCCCC" w:sz="1"/>
              <w:left w:val="single" w:color="CCCCCC" w:sz="1"/>
              <w:bottom w:val="single" w:color="CCCCCC" w:sz="1"/>
              <w:right w:val="single" w:color="CCCCCC" w:sz="1"/>
            </w:tcBorders>
            <w:shd w:fill="F5F8FF" w:val="clear"/>
            <w:tcMar>
              <w:top w:type="dxa" w:w="100"/>
              <w:left w:type="dxa" w:w="150"/>
              <w:bottom w:type="dxa" w:w="100"/>
              <w:right w:type="dxa" w:w="150"/>
            </w:tcMar>
          </w:tcPr>
          <w:p>
            <w:pPr>
              <w:jc w:val="left"/>
            </w:pPr>
            <w:r>
              <w:rPr>
                <w:rFonts w:ascii="Arial" w:cs="Arial" w:eastAsia="Arial" w:hAnsi="Arial"/>
                <w:sz w:val="19"/>
                <w:szCs w:val="19"/>
              </w:rPr>
              <w:t xml:space="preserve">[ ] pismo  [ ] e-mail
[ ] ustnie  [ ] inne</w:t>
            </w:r>
          </w:p>
        </w:tc>
        <w:tc>
          <w:tcPr>
            <w:tcW w:type="dxa" w:w="2463"/>
            <w:tcBorders>
              <w:top w:val="single" w:color="CCCCCC" w:sz="1"/>
              <w:left w:val="single" w:color="CCCCCC" w:sz="1"/>
              <w:bottom w:val="single" w:color="CCCCCC" w:sz="1"/>
              <w:right w:val="single" w:color="CCCCCC" w:sz="1"/>
            </w:tcBorders>
            <w:shd w:fill="F5F8FF" w:val="clear"/>
            <w:tcMar>
              <w:top w:type="dxa" w:w="100"/>
              <w:left w:type="dxa" w:w="150"/>
              <w:bottom w:type="dxa" w:w="100"/>
              <w:right w:type="dxa" w:w="150"/>
            </w:tcMar>
          </w:tcPr>
          <w:p>
            <w:pPr>
              <w:jc w:val="left"/>
            </w:pPr>
            <w:r>
              <w:rPr>
                <w:rFonts w:ascii="Arial" w:cs="Arial" w:eastAsia="Arial" w:hAnsi="Arial"/>
                <w:sz w:val="19"/>
                <w:szCs w:val="19"/>
              </w:rPr>
              <w:t xml:space="preserve"/>
            </w:r>
          </w:p>
        </w:tc>
        <w:tc>
          <w:tcPr>
            <w:tcW w:type="dxa" w:w="2263"/>
            <w:tcBorders>
              <w:top w:val="single" w:color="CCCCCC" w:sz="1"/>
              <w:left w:val="single" w:color="CCCCCC" w:sz="1"/>
              <w:bottom w:val="single" w:color="CCCCCC" w:sz="1"/>
              <w:right w:val="single" w:color="CCCCCC" w:sz="1"/>
            </w:tcBorders>
            <w:shd w:fill="F5F8FF" w:val="clear"/>
            <w:tcMar>
              <w:top w:type="dxa" w:w="100"/>
              <w:left w:type="dxa" w:w="150"/>
              <w:bottom w:type="dxa" w:w="100"/>
              <w:right w:type="dxa" w:w="150"/>
            </w:tcMar>
          </w:tcPr>
          <w:p>
            <w:pPr>
              <w:jc w:val="left"/>
            </w:pPr>
            <w:r>
              <w:rPr>
                <w:rFonts w:ascii="Arial" w:cs="Arial" w:eastAsia="Arial" w:hAnsi="Arial"/>
                <w:sz w:val="19"/>
                <w:szCs w:val="19"/>
              </w:rPr>
              <w:t xml:space="preserve">_______________</w:t>
            </w:r>
          </w:p>
        </w:tc>
      </w:tr>
      <w:tr>
        <w:tc>
          <w:tcPr>
            <w:tcW w:type="dxa" w:w="7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center"/>
            </w:pPr>
            <w:r>
              <w:rPr>
                <w:rFonts w:ascii="Arial" w:cs="Arial" w:eastAsia="Arial" w:hAnsi="Arial"/>
                <w:sz w:val="18"/>
                <w:szCs w:val="18"/>
              </w:rPr>
              <w:t xml:space="preserve">5.</w:t>
            </w:r>
          </w:p>
        </w:tc>
        <w:tc>
          <w:tcPr>
            <w:tcW w:type="dxa" w:w="18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sz w:val="19"/>
                <w:szCs w:val="19"/>
              </w:rPr>
              <w:t xml:space="preserve">_______________</w:t>
            </w:r>
          </w:p>
        </w:tc>
        <w:tc>
          <w:tcPr>
            <w:tcW w:type="dxa" w:w="2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sz w:val="19"/>
                <w:szCs w:val="19"/>
              </w:rPr>
              <w:t xml:space="preserve">[ ] pismo  [ ] e-mail
[ ] ustnie  [ ] inne</w:t>
            </w:r>
          </w:p>
        </w:tc>
        <w:tc>
          <w:tcPr>
            <w:tcW w:type="dxa" w:w="2463"/>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sz w:val="19"/>
                <w:szCs w:val="19"/>
              </w:rPr>
              <w:t xml:space="preserve"/>
            </w:r>
          </w:p>
        </w:tc>
        <w:tc>
          <w:tcPr>
            <w:tcW w:type="dxa" w:w="2263"/>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sz w:val="19"/>
                <w:szCs w:val="19"/>
              </w:rPr>
              <w:t xml:space="preserve">_______________</w:t>
            </w:r>
          </w:p>
        </w:tc>
      </w:tr>
    </w:tbl>
    <w:p>
      <w:pPr>
        <w:spacing w:after="80" w:before="0"/>
        <w:jc w:val="left"/>
      </w:pPr>
      <w:r>
        <w:rPr>
          <w:rFonts w:ascii="Arial" w:cs="Arial" w:eastAsia="Arial" w:hAnsi="Arial"/>
          <w:b w:val="false"/>
          <w:bCs w:val="false"/>
          <w:i w:val="false"/>
          <w:iCs w:val="false"/>
          <w:color w:val="111111"/>
          <w:sz w:val="20"/>
          <w:szCs w:val="20"/>
        </w:rPr>
        <w:t xml:space="preserve"/>
      </w:r>
    </w:p>
    <w:p>
      <w:pPr>
        <w:pBdr>
          <w:bottom w:val="single" w:color="DDDDDD" w:sz="2"/>
        </w:pBdr>
        <w:spacing w:after="120" w:before="120"/>
      </w:pPr>
      <w:r>
        <w:t xml:space="preserve"/>
      </w:r>
    </w:p>
    <w:p>
      <w:pPr>
        <w:spacing w:after="40" w:before="60"/>
        <w:jc w:val="center"/>
      </w:pPr>
      <w:r>
        <w:rPr>
          <w:rFonts w:ascii="Arial" w:cs="Arial" w:eastAsia="Arial" w:hAnsi="Arial"/>
          <w:i/>
          <w:iCs/>
          <w:color w:val="888888"/>
          <w:sz w:val="15"/>
          <w:szCs w:val="15"/>
        </w:rPr>
        <w:t xml:space="preserve">FakturTax – Biuro Rachunkowe Poznań  |  fakturtax.pl  |  Wzór poglądowy – skonsultuj z prawnikiem</w:t>
      </w:r>
    </w:p>
    <w:p>
      <w:pPr>
        <w:shd w:fill="FFF8E1" w:val="clear"/>
        <w:spacing w:after="0" w:before="0"/>
      </w:pPr>
      <w:r>
        <w:rPr>
          <w:rFonts w:ascii="Arial" w:cs="Arial" w:eastAsia="Arial" w:hAnsi="Arial"/>
          <w:i/>
          <w:iCs/>
          <w:color w:val="7B5800"/>
          <w:sz w:val="15"/>
          <w:szCs w:val="15"/>
        </w:rPr>
        <w:t xml:space="preserve">⚠  WAŻNE: Niniejszy wzór ma charakter wyłącznie informacyjny i poglądowy. Nie stanowi porady prawnej ani doradztwa podatkowego w rozumieniu ustawy z dnia 5 lipca 1996 r. o doradztwie podatkowym. Przed użyciem skonsultuj z doradcą podatkowym lub radcą prawnym. FakturTax nie ponosi odpowiedzialności za skutki zastosowania wzoru bez indywidualnej konsultacji.</w:t>
      </w:r>
    </w:p>
    <w:sectPr>
      <w:pgSz w:w="11906" w:h="16838" w:orient="portrait"/>
      <w:pgMar w:top="1300" w:right="1300" w:bottom="1300" w:left="13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2026-06-02T12:34:02.082Z</dcterms:created>
  <dcterms:modified xsi:type="dcterms:W3CDTF">2026-06-02T12:34:02.098Z</dcterms:modified>
</cp:coreProperties>
</file>

<file path=docProps/custom.xml><?xml version="1.0" encoding="utf-8"?>
<Properties xmlns="http://schemas.openxmlformats.org/officeDocument/2006/custom-properties" xmlns:vt="http://schemas.openxmlformats.org/officeDocument/2006/docPropsVTypes"/>
</file>